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D6" w:rsidRDefault="00FF2CD6" w:rsidP="00574C7A">
      <w:pPr>
        <w:ind w:right="768"/>
        <w:rPr>
          <w:b/>
        </w:rPr>
      </w:pPr>
    </w:p>
    <w:p w:rsidR="00574C7A" w:rsidRPr="00574C7A" w:rsidRDefault="00574C7A" w:rsidP="00574C7A">
      <w:pPr>
        <w:ind w:right="768"/>
        <w:rPr>
          <w:b/>
        </w:rPr>
      </w:pPr>
    </w:p>
    <w:p w:rsidR="00B31C7B" w:rsidRDefault="00F65D91" w:rsidP="00574C7A">
      <w:pPr>
        <w:ind w:right="139"/>
        <w:jc w:val="right"/>
      </w:pPr>
      <w:r>
        <w:rPr>
          <w:rFonts w:hint="eastAsia"/>
        </w:rPr>
        <w:t>平成３０年２月１３</w:t>
      </w:r>
      <w:r w:rsidR="00894912">
        <w:rPr>
          <w:rFonts w:hint="eastAsia"/>
        </w:rPr>
        <w:t>日</w:t>
      </w:r>
      <w:r w:rsidR="00184393">
        <w:rPr>
          <w:rFonts w:hint="eastAsia"/>
        </w:rPr>
        <w:t xml:space="preserve">　</w:t>
      </w:r>
    </w:p>
    <w:p w:rsidR="00894912" w:rsidRDefault="00894912" w:rsidP="00574C7A">
      <w:pPr>
        <w:ind w:right="281" w:firstLineChars="100" w:firstLine="202"/>
      </w:pPr>
      <w:r>
        <w:rPr>
          <w:rFonts w:hint="eastAsia"/>
        </w:rPr>
        <w:t>保護者　様</w:t>
      </w:r>
    </w:p>
    <w:p w:rsidR="00894912" w:rsidRDefault="00894912" w:rsidP="00184393">
      <w:pPr>
        <w:wordWrap w:val="0"/>
        <w:jc w:val="right"/>
      </w:pPr>
      <w:r>
        <w:rPr>
          <w:rFonts w:hint="eastAsia"/>
        </w:rPr>
        <w:t xml:space="preserve">矢板市立矢板小学校長　</w:t>
      </w:r>
      <w:r w:rsidR="00F65D91">
        <w:rPr>
          <w:rFonts w:hint="eastAsia"/>
        </w:rPr>
        <w:t>伊藤</w:t>
      </w:r>
      <w:r w:rsidR="00F65D91">
        <w:t xml:space="preserve">　由悟</w:t>
      </w:r>
      <w:r w:rsidR="00184393">
        <w:rPr>
          <w:rFonts w:hint="eastAsia"/>
        </w:rPr>
        <w:t xml:space="preserve">　</w:t>
      </w:r>
    </w:p>
    <w:p w:rsidR="00894912" w:rsidRPr="00184393" w:rsidRDefault="00894912" w:rsidP="00184393">
      <w:pPr>
        <w:ind w:firstLineChars="300" w:firstLine="605"/>
        <w:rPr>
          <w:rFonts w:asciiTheme="majorEastAsia" w:eastAsiaTheme="majorEastAsia" w:hAnsiTheme="majorEastAsia"/>
        </w:rPr>
      </w:pPr>
      <w:r w:rsidRPr="00184393">
        <w:rPr>
          <w:rFonts w:asciiTheme="majorEastAsia" w:eastAsiaTheme="majorEastAsia" w:hAnsiTheme="majorEastAsia" w:hint="eastAsia"/>
        </w:rPr>
        <w:t>総括評価の結果について</w:t>
      </w:r>
    </w:p>
    <w:p w:rsidR="002E5B80" w:rsidRDefault="00944FD2" w:rsidP="002E5B80">
      <w:pPr>
        <w:ind w:firstLineChars="100" w:firstLine="202"/>
      </w:pPr>
      <w:r>
        <w:rPr>
          <w:rFonts w:hint="eastAsia"/>
        </w:rPr>
        <w:t>早春</w:t>
      </w:r>
      <w:r w:rsidR="002D4923">
        <w:rPr>
          <w:rFonts w:hint="eastAsia"/>
        </w:rPr>
        <w:t>の候、ますます御</w:t>
      </w:r>
      <w:r w:rsidR="002E5B80">
        <w:rPr>
          <w:rFonts w:hint="eastAsia"/>
        </w:rPr>
        <w:t>健勝のこととお喜び申し上げます。下記のとおり概要を報告させていただきます。今後も、本校の教育活動に御理解と御協力をお願いします。</w:t>
      </w:r>
    </w:p>
    <w:p w:rsidR="009641B1" w:rsidRPr="009641B1" w:rsidRDefault="002E5B80" w:rsidP="009641B1">
      <w:pPr>
        <w:pStyle w:val="aa"/>
      </w:pPr>
      <w:r>
        <w:rPr>
          <w:rFonts w:hint="eastAsia"/>
        </w:rPr>
        <w:t>記</w:t>
      </w:r>
    </w:p>
    <w:p w:rsidR="002E5B80" w:rsidRDefault="002E5B80" w:rsidP="00184393">
      <w:r>
        <w:rPr>
          <w:rFonts w:hint="eastAsia"/>
        </w:rPr>
        <w:t>１　総括評価の経過と今後の予定</w:t>
      </w:r>
    </w:p>
    <w:tbl>
      <w:tblPr>
        <w:tblStyle w:val="a9"/>
        <w:tblW w:w="0" w:type="auto"/>
        <w:tblInd w:w="534" w:type="dxa"/>
        <w:tblLook w:val="04A0" w:firstRow="1" w:lastRow="0" w:firstColumn="1" w:lastColumn="0" w:noHBand="0" w:noVBand="1"/>
      </w:tblPr>
      <w:tblGrid>
        <w:gridCol w:w="2296"/>
        <w:gridCol w:w="2740"/>
        <w:gridCol w:w="3490"/>
      </w:tblGrid>
      <w:tr w:rsidR="00894912" w:rsidTr="00AA51FE">
        <w:tc>
          <w:tcPr>
            <w:tcW w:w="2296" w:type="dxa"/>
          </w:tcPr>
          <w:p w:rsidR="00894912" w:rsidRDefault="00894912">
            <w:r>
              <w:rPr>
                <w:rFonts w:hint="eastAsia"/>
              </w:rPr>
              <w:t>月日</w:t>
            </w:r>
          </w:p>
        </w:tc>
        <w:tc>
          <w:tcPr>
            <w:tcW w:w="2740" w:type="dxa"/>
          </w:tcPr>
          <w:p w:rsidR="00894912" w:rsidRDefault="00D568B5">
            <w:r>
              <w:rPr>
                <w:rFonts w:hint="eastAsia"/>
              </w:rPr>
              <w:t>内容</w:t>
            </w:r>
          </w:p>
        </w:tc>
        <w:tc>
          <w:tcPr>
            <w:tcW w:w="3490" w:type="dxa"/>
          </w:tcPr>
          <w:p w:rsidR="00894912" w:rsidRDefault="002E5B80">
            <w:r>
              <w:rPr>
                <w:rFonts w:hint="eastAsia"/>
              </w:rPr>
              <w:t>参加者</w:t>
            </w:r>
          </w:p>
        </w:tc>
      </w:tr>
      <w:tr w:rsidR="00894912" w:rsidTr="00AA51FE">
        <w:tc>
          <w:tcPr>
            <w:tcW w:w="2296" w:type="dxa"/>
          </w:tcPr>
          <w:p w:rsidR="00894912" w:rsidRDefault="00894912">
            <w:r>
              <w:rPr>
                <w:rFonts w:hint="eastAsia"/>
              </w:rPr>
              <w:t>１２月</w:t>
            </w:r>
            <w:r w:rsidR="0004391A">
              <w:rPr>
                <w:rFonts w:hint="eastAsia"/>
              </w:rPr>
              <w:t>７～１４</w:t>
            </w:r>
            <w:r w:rsidR="00CA6D37">
              <w:rPr>
                <w:rFonts w:hint="eastAsia"/>
              </w:rPr>
              <w:t>日</w:t>
            </w:r>
          </w:p>
        </w:tc>
        <w:tc>
          <w:tcPr>
            <w:tcW w:w="2740" w:type="dxa"/>
          </w:tcPr>
          <w:p w:rsidR="00894912" w:rsidRDefault="002E5B80">
            <w:r>
              <w:rPr>
                <w:rFonts w:hint="eastAsia"/>
              </w:rPr>
              <w:t>意識調査</w:t>
            </w:r>
          </w:p>
        </w:tc>
        <w:tc>
          <w:tcPr>
            <w:tcW w:w="3490" w:type="dxa"/>
          </w:tcPr>
          <w:p w:rsidR="00894912" w:rsidRDefault="00F65D91">
            <w:r>
              <w:rPr>
                <w:rFonts w:hint="eastAsia"/>
              </w:rPr>
              <w:t>保護者・児童</w:t>
            </w:r>
          </w:p>
        </w:tc>
      </w:tr>
      <w:tr w:rsidR="00894912" w:rsidTr="00AA51FE">
        <w:tc>
          <w:tcPr>
            <w:tcW w:w="2296" w:type="dxa"/>
          </w:tcPr>
          <w:p w:rsidR="00894912" w:rsidRDefault="002E5B80">
            <w:r>
              <w:rPr>
                <w:rFonts w:hint="eastAsia"/>
              </w:rPr>
              <w:t>１月</w:t>
            </w:r>
            <w:r w:rsidR="0004391A">
              <w:rPr>
                <w:rFonts w:hint="eastAsia"/>
              </w:rPr>
              <w:t>２１</w:t>
            </w:r>
            <w:r w:rsidR="00580A73">
              <w:rPr>
                <w:rFonts w:hint="eastAsia"/>
              </w:rPr>
              <w:t>日（月</w:t>
            </w:r>
            <w:r>
              <w:rPr>
                <w:rFonts w:hint="eastAsia"/>
              </w:rPr>
              <w:t>）</w:t>
            </w:r>
          </w:p>
        </w:tc>
        <w:tc>
          <w:tcPr>
            <w:tcW w:w="2740" w:type="dxa"/>
          </w:tcPr>
          <w:p w:rsidR="00894912" w:rsidRDefault="002E5B80">
            <w:r>
              <w:rPr>
                <w:rFonts w:hint="eastAsia"/>
              </w:rPr>
              <w:t>分科会Ａ・Ｂ</w:t>
            </w:r>
          </w:p>
        </w:tc>
        <w:tc>
          <w:tcPr>
            <w:tcW w:w="3490" w:type="dxa"/>
          </w:tcPr>
          <w:p w:rsidR="00894912" w:rsidRDefault="002E5B80">
            <w:r>
              <w:rPr>
                <w:rFonts w:hint="eastAsia"/>
              </w:rPr>
              <w:t>教職員</w:t>
            </w:r>
          </w:p>
        </w:tc>
      </w:tr>
      <w:tr w:rsidR="00894912" w:rsidTr="00AA51FE">
        <w:tc>
          <w:tcPr>
            <w:tcW w:w="2296" w:type="dxa"/>
          </w:tcPr>
          <w:p w:rsidR="00894912" w:rsidRDefault="0004391A">
            <w:r>
              <w:rPr>
                <w:rFonts w:hint="eastAsia"/>
              </w:rPr>
              <w:t>１月２３</w:t>
            </w:r>
            <w:r w:rsidR="002E5B80">
              <w:rPr>
                <w:rFonts w:hint="eastAsia"/>
              </w:rPr>
              <w:t>日（水）</w:t>
            </w:r>
          </w:p>
        </w:tc>
        <w:tc>
          <w:tcPr>
            <w:tcW w:w="2740" w:type="dxa"/>
          </w:tcPr>
          <w:p w:rsidR="00894912" w:rsidRDefault="002E5B80">
            <w:r>
              <w:rPr>
                <w:rFonts w:hint="eastAsia"/>
              </w:rPr>
              <w:t>全体会</w:t>
            </w:r>
          </w:p>
        </w:tc>
        <w:tc>
          <w:tcPr>
            <w:tcW w:w="3490" w:type="dxa"/>
          </w:tcPr>
          <w:p w:rsidR="00894912" w:rsidRDefault="002E5B80">
            <w:r>
              <w:rPr>
                <w:rFonts w:hint="eastAsia"/>
              </w:rPr>
              <w:t>教職員</w:t>
            </w:r>
          </w:p>
        </w:tc>
      </w:tr>
      <w:tr w:rsidR="00891DFC" w:rsidTr="00AA51FE">
        <w:tc>
          <w:tcPr>
            <w:tcW w:w="2296" w:type="dxa"/>
          </w:tcPr>
          <w:p w:rsidR="00891DFC" w:rsidRDefault="0004391A">
            <w:r>
              <w:rPr>
                <w:rFonts w:hint="eastAsia"/>
              </w:rPr>
              <w:t>１月２９日（火</w:t>
            </w:r>
            <w:r w:rsidR="00891DFC">
              <w:rPr>
                <w:rFonts w:hint="eastAsia"/>
              </w:rPr>
              <w:t>）</w:t>
            </w:r>
          </w:p>
        </w:tc>
        <w:tc>
          <w:tcPr>
            <w:tcW w:w="2740" w:type="dxa"/>
          </w:tcPr>
          <w:p w:rsidR="00891DFC" w:rsidRDefault="00891DFC" w:rsidP="002E5B80">
            <w:r>
              <w:rPr>
                <w:rFonts w:hint="eastAsia"/>
              </w:rPr>
              <w:t>学校関係者評価</w:t>
            </w:r>
          </w:p>
        </w:tc>
        <w:tc>
          <w:tcPr>
            <w:tcW w:w="3490" w:type="dxa"/>
          </w:tcPr>
          <w:p w:rsidR="00891DFC" w:rsidRDefault="00891DFC">
            <w:r>
              <w:rPr>
                <w:rFonts w:hint="eastAsia"/>
              </w:rPr>
              <w:t>学校評議員、ＰＴＡ会長・副会長</w:t>
            </w:r>
          </w:p>
        </w:tc>
      </w:tr>
      <w:tr w:rsidR="00894912" w:rsidTr="00AA51FE">
        <w:tc>
          <w:tcPr>
            <w:tcW w:w="2296" w:type="dxa"/>
          </w:tcPr>
          <w:p w:rsidR="00894912" w:rsidRDefault="0004391A">
            <w:r>
              <w:rPr>
                <w:rFonts w:hint="eastAsia"/>
              </w:rPr>
              <w:t>２月１３</w:t>
            </w:r>
            <w:r w:rsidR="00A5567B">
              <w:rPr>
                <w:rFonts w:hint="eastAsia"/>
              </w:rPr>
              <w:t>日（水</w:t>
            </w:r>
            <w:r w:rsidR="002E5B80">
              <w:rPr>
                <w:rFonts w:hint="eastAsia"/>
              </w:rPr>
              <w:t>）</w:t>
            </w:r>
          </w:p>
        </w:tc>
        <w:tc>
          <w:tcPr>
            <w:tcW w:w="2740" w:type="dxa"/>
          </w:tcPr>
          <w:p w:rsidR="00894912" w:rsidRDefault="002E5B80" w:rsidP="002E5B80">
            <w:r>
              <w:rPr>
                <w:rFonts w:hint="eastAsia"/>
              </w:rPr>
              <w:t>全体会で説明・協議</w:t>
            </w:r>
          </w:p>
        </w:tc>
        <w:tc>
          <w:tcPr>
            <w:tcW w:w="3490" w:type="dxa"/>
          </w:tcPr>
          <w:p w:rsidR="00894912" w:rsidRPr="002E5B80" w:rsidRDefault="002E5B80">
            <w:r>
              <w:rPr>
                <w:rFonts w:hint="eastAsia"/>
              </w:rPr>
              <w:t>学年末ＰＴＡ参加保護者</w:t>
            </w:r>
          </w:p>
        </w:tc>
      </w:tr>
      <w:tr w:rsidR="00894912" w:rsidTr="00AA51FE">
        <w:tc>
          <w:tcPr>
            <w:tcW w:w="2296" w:type="dxa"/>
          </w:tcPr>
          <w:p w:rsidR="00894912" w:rsidRDefault="002E5B80">
            <w:r>
              <w:rPr>
                <w:rFonts w:hint="eastAsia"/>
              </w:rPr>
              <w:t>２月末</w:t>
            </w:r>
          </w:p>
        </w:tc>
        <w:tc>
          <w:tcPr>
            <w:tcW w:w="2740" w:type="dxa"/>
          </w:tcPr>
          <w:p w:rsidR="00894912" w:rsidRDefault="002E5B80">
            <w:r>
              <w:rPr>
                <w:rFonts w:hint="eastAsia"/>
              </w:rPr>
              <w:t>ホームページへアップ</w:t>
            </w:r>
          </w:p>
        </w:tc>
        <w:tc>
          <w:tcPr>
            <w:tcW w:w="3490" w:type="dxa"/>
          </w:tcPr>
          <w:p w:rsidR="00894912" w:rsidRDefault="00894912"/>
        </w:tc>
      </w:tr>
    </w:tbl>
    <w:p w:rsidR="00894912" w:rsidRDefault="00894912"/>
    <w:p w:rsidR="00B71F80" w:rsidRDefault="002E5B80" w:rsidP="00B71F80">
      <w:r>
        <w:rPr>
          <w:rFonts w:hint="eastAsia"/>
        </w:rPr>
        <w:t xml:space="preserve">２　</w:t>
      </w:r>
      <w:r w:rsidR="00B71F80">
        <w:rPr>
          <w:rFonts w:hint="eastAsia"/>
        </w:rPr>
        <w:t>評価の結果</w:t>
      </w:r>
      <w:r w:rsidR="002250BE">
        <w:rPr>
          <w:rFonts w:hint="eastAsia"/>
        </w:rPr>
        <w:t>及び</w:t>
      </w:r>
      <w:r w:rsidR="002250BE">
        <w:t>考察</w:t>
      </w:r>
    </w:p>
    <w:p w:rsidR="00894912" w:rsidRDefault="00B71F80" w:rsidP="00B71F80">
      <w:pPr>
        <w:ind w:firstLineChars="100" w:firstLine="202"/>
      </w:pPr>
      <w:r>
        <w:rPr>
          <w:rFonts w:hint="eastAsia"/>
        </w:rPr>
        <w:t>(1)</w:t>
      </w:r>
      <w:r>
        <w:rPr>
          <w:rFonts w:hint="eastAsia"/>
        </w:rPr>
        <w:t xml:space="preserve">　</w:t>
      </w:r>
      <w:r>
        <w:t>努力点</w:t>
      </w:r>
      <w:r>
        <w:rPr>
          <w:rFonts w:hint="eastAsia"/>
        </w:rPr>
        <w:t>・具体策（</w:t>
      </w:r>
      <w:r>
        <w:t>教職員）</w:t>
      </w:r>
      <w:r w:rsidR="00D72EA1">
        <w:rPr>
          <w:rFonts w:hint="eastAsia"/>
        </w:rPr>
        <w:t>……</w:t>
      </w:r>
      <w:r w:rsidR="00D72EA1">
        <w:t>資料１</w:t>
      </w:r>
      <w:r>
        <w:rPr>
          <w:rFonts w:hint="eastAsia"/>
        </w:rPr>
        <w:t>のとおりです。</w:t>
      </w:r>
    </w:p>
    <w:p w:rsidR="00B71F80" w:rsidRPr="00B71F80" w:rsidRDefault="00B71F80" w:rsidP="00B71F80">
      <w:pPr>
        <w:ind w:firstLineChars="100" w:firstLine="202"/>
      </w:pPr>
      <w:r>
        <w:rPr>
          <w:rFonts w:hint="eastAsia"/>
        </w:rPr>
        <w:t>(2)</w:t>
      </w:r>
      <w:r>
        <w:t xml:space="preserve">　意識調査（児童</w:t>
      </w:r>
      <w:r>
        <w:rPr>
          <w:rFonts w:hint="eastAsia"/>
        </w:rPr>
        <w:t>・</w:t>
      </w:r>
      <w:r w:rsidR="00CD4852">
        <w:t>保護者</w:t>
      </w:r>
      <w:r>
        <w:rPr>
          <w:rFonts w:hint="eastAsia"/>
        </w:rPr>
        <w:t>）……</w:t>
      </w:r>
      <w:r w:rsidR="00D72EA1">
        <w:rPr>
          <w:rFonts w:hint="eastAsia"/>
        </w:rPr>
        <w:t>資料</w:t>
      </w:r>
      <w:r w:rsidR="00D72EA1">
        <w:t>２</w:t>
      </w:r>
      <w:r>
        <w:rPr>
          <w:rFonts w:hint="eastAsia"/>
        </w:rPr>
        <w:t>のとおりです。</w:t>
      </w:r>
      <w:bookmarkStart w:id="0" w:name="_GoBack"/>
      <w:bookmarkEnd w:id="0"/>
    </w:p>
    <w:p w:rsidR="009537A6" w:rsidRDefault="00440009">
      <w:r>
        <w:rPr>
          <w:rFonts w:hint="eastAsia"/>
        </w:rPr>
        <w:t xml:space="preserve">　</w:t>
      </w:r>
    </w:p>
    <w:p w:rsidR="009537A6" w:rsidRDefault="002D4923">
      <w:r>
        <w:rPr>
          <w:rFonts w:hint="eastAsia"/>
        </w:rPr>
        <w:t>３　いただいた御</w:t>
      </w:r>
      <w:r w:rsidR="009537A6">
        <w:rPr>
          <w:rFonts w:hint="eastAsia"/>
        </w:rPr>
        <w:t>意見の中から</w:t>
      </w:r>
    </w:p>
    <w:p w:rsidR="00FF2CD6" w:rsidRPr="00FF2CD6" w:rsidRDefault="00FF2CD6" w:rsidP="00FF2CD6">
      <w:pPr>
        <w:overflowPunct w:val="0"/>
        <w:textAlignment w:val="baseline"/>
        <w:rPr>
          <w:rFonts w:ascii="ＭＳ 明朝" w:hAnsi="Times New Roman" w:cs="Times New Roman"/>
          <w:color w:val="000000"/>
          <w:spacing w:val="10"/>
          <w:kern w:val="0"/>
        </w:rPr>
      </w:pPr>
      <w:r w:rsidRPr="00FF2CD6">
        <w:rPr>
          <w:rFonts w:ascii="Times New Roman" w:hAnsi="Times New Roman" w:cs="ＭＳ 明朝" w:hint="eastAsia"/>
          <w:color w:val="000000"/>
          <w:kern w:val="0"/>
        </w:rPr>
        <w:t>○一斉下校のときに</w:t>
      </w:r>
      <w:r>
        <w:rPr>
          <w:rFonts w:ascii="Times New Roman" w:hAnsi="Times New Roman" w:cs="ＭＳ 明朝" w:hint="eastAsia"/>
          <w:color w:val="000000"/>
          <w:kern w:val="0"/>
        </w:rPr>
        <w:t>途中から走って帰ってくるときがある。下校の仕方について注意し</w:t>
      </w:r>
      <w:r w:rsidRPr="00FF2CD6">
        <w:rPr>
          <w:rFonts w:ascii="Times New Roman" w:hAnsi="Times New Roman" w:cs="ＭＳ 明朝" w:hint="eastAsia"/>
          <w:color w:val="000000"/>
          <w:kern w:val="0"/>
        </w:rPr>
        <w:t>てほしい。</w:t>
      </w:r>
    </w:p>
    <w:p w:rsidR="00FF2CD6" w:rsidRPr="00FF2CD6" w:rsidRDefault="00FF2CD6" w:rsidP="00FF2CD6">
      <w:pPr>
        <w:overflowPunct w:val="0"/>
        <w:ind w:left="576" w:hanging="576"/>
        <w:jc w:val="left"/>
        <w:textAlignment w:val="baseline"/>
        <w:rPr>
          <w:rFonts w:ascii="ＭＳ 明朝" w:hAnsi="Times New Roman" w:cs="Times New Roman"/>
          <w:color w:val="000000"/>
          <w:spacing w:val="10"/>
          <w:kern w:val="0"/>
        </w:rPr>
      </w:pPr>
      <w:r w:rsidRPr="00FF2CD6">
        <w:rPr>
          <w:rFonts w:ascii="Times New Roman" w:hAnsi="Times New Roman" w:cs="Times New Roman"/>
          <w:color w:val="000000"/>
          <w:kern w:val="0"/>
        </w:rPr>
        <w:t xml:space="preserve">    </w:t>
      </w:r>
      <w:r w:rsidRPr="00FF2CD6">
        <w:rPr>
          <w:rFonts w:ascii="Times New Roman" w:hAnsi="Times New Roman" w:cs="ＭＳ 明朝" w:hint="eastAsia"/>
          <w:color w:val="000000"/>
          <w:kern w:val="0"/>
        </w:rPr>
        <w:t>⇒</w:t>
      </w:r>
      <w:r>
        <w:rPr>
          <w:rFonts w:ascii="Times New Roman" w:hAnsi="Times New Roman" w:cs="ＭＳ 明朝" w:hint="eastAsia"/>
          <w:color w:val="000000"/>
          <w:kern w:val="0"/>
        </w:rPr>
        <w:t xml:space="preserve">　</w:t>
      </w:r>
      <w:r w:rsidRPr="00FF2CD6">
        <w:rPr>
          <w:rFonts w:ascii="Times New Roman" w:hAnsi="Times New Roman" w:cs="ＭＳ 明朝" w:hint="eastAsia"/>
          <w:color w:val="000000"/>
          <w:kern w:val="0"/>
        </w:rPr>
        <w:t>一斉下校の際に、担当者が全児童を対象に安全な歩行について指導します。また、</w:t>
      </w:r>
      <w:r w:rsidRPr="00FF2CD6">
        <w:rPr>
          <w:rFonts w:ascii="Times New Roman" w:hAnsi="Times New Roman" w:cs="Times New Roman"/>
          <w:color w:val="000000"/>
          <w:kern w:val="0"/>
        </w:rPr>
        <w:t>2</w:t>
      </w:r>
      <w:r>
        <w:rPr>
          <w:rFonts w:ascii="Times New Roman" w:hAnsi="Times New Roman" w:cs="ＭＳ 明朝" w:hint="eastAsia"/>
          <w:color w:val="000000"/>
          <w:kern w:val="0"/>
        </w:rPr>
        <w:t>月の登校</w:t>
      </w:r>
      <w:r w:rsidRPr="00FF2CD6">
        <w:rPr>
          <w:rFonts w:ascii="Times New Roman" w:hAnsi="Times New Roman" w:cs="ＭＳ 明朝" w:hint="eastAsia"/>
          <w:color w:val="000000"/>
          <w:kern w:val="0"/>
        </w:rPr>
        <w:t>班編制後に、班長を対象に担当者が班長の心得について話をします。</w:t>
      </w:r>
    </w:p>
    <w:p w:rsidR="00FF2CD6" w:rsidRPr="00FF2CD6" w:rsidRDefault="00FF2CD6" w:rsidP="00FF2CD6">
      <w:pPr>
        <w:overflowPunct w:val="0"/>
        <w:textAlignment w:val="baseline"/>
        <w:rPr>
          <w:rFonts w:ascii="ＭＳ 明朝" w:hAnsi="Times New Roman" w:cs="Times New Roman"/>
          <w:color w:val="000000"/>
          <w:spacing w:val="10"/>
          <w:kern w:val="0"/>
        </w:rPr>
      </w:pPr>
      <w:r w:rsidRPr="00FF2CD6">
        <w:rPr>
          <w:rFonts w:ascii="Times New Roman" w:hAnsi="Times New Roman" w:cs="ＭＳ 明朝" w:hint="eastAsia"/>
          <w:color w:val="000000"/>
          <w:kern w:val="0"/>
        </w:rPr>
        <w:t>○算数の授業ではせ</w:t>
      </w:r>
      <w:r>
        <w:rPr>
          <w:rFonts w:ascii="Times New Roman" w:hAnsi="Times New Roman" w:cs="ＭＳ 明朝" w:hint="eastAsia"/>
          <w:color w:val="000000"/>
          <w:kern w:val="0"/>
        </w:rPr>
        <w:t>っかく少人数制にしているのに、先生の指導によっては効果が出て</w:t>
      </w:r>
      <w:r w:rsidRPr="00FF2CD6">
        <w:rPr>
          <w:rFonts w:ascii="Times New Roman" w:hAnsi="Times New Roman" w:cs="ＭＳ 明朝" w:hint="eastAsia"/>
          <w:color w:val="000000"/>
          <w:kern w:val="0"/>
        </w:rPr>
        <w:t>いないことがある。</w:t>
      </w:r>
    </w:p>
    <w:p w:rsidR="00FF2CD6" w:rsidRPr="00FF2CD6" w:rsidRDefault="00FF2CD6" w:rsidP="00FF2CD6">
      <w:pPr>
        <w:overflowPunct w:val="0"/>
        <w:ind w:left="576" w:hanging="576"/>
        <w:textAlignment w:val="baseline"/>
        <w:rPr>
          <w:rFonts w:ascii="ＭＳ 明朝" w:hAnsi="Times New Roman" w:cs="Times New Roman"/>
          <w:color w:val="000000"/>
          <w:spacing w:val="10"/>
          <w:kern w:val="0"/>
        </w:rPr>
      </w:pPr>
      <w:r w:rsidRPr="00FF2CD6">
        <w:rPr>
          <w:rFonts w:ascii="Times New Roman" w:hAnsi="Times New Roman" w:cs="Times New Roman"/>
          <w:color w:val="000000"/>
          <w:kern w:val="0"/>
        </w:rPr>
        <w:t xml:space="preserve">    </w:t>
      </w:r>
      <w:r w:rsidRPr="00FF2CD6">
        <w:rPr>
          <w:rFonts w:ascii="Times New Roman" w:hAnsi="Times New Roman" w:cs="ＭＳ 明朝" w:hint="eastAsia"/>
          <w:color w:val="000000"/>
          <w:kern w:val="0"/>
        </w:rPr>
        <w:t>⇒</w:t>
      </w:r>
      <w:r>
        <w:rPr>
          <w:rFonts w:ascii="Times New Roman" w:hAnsi="Times New Roman" w:cs="ＭＳ 明朝" w:hint="eastAsia"/>
          <w:color w:val="000000"/>
          <w:kern w:val="0"/>
        </w:rPr>
        <w:t xml:space="preserve">　</w:t>
      </w:r>
      <w:r w:rsidRPr="00FF2CD6">
        <w:rPr>
          <w:rFonts w:ascii="Times New Roman" w:hAnsi="Times New Roman" w:cs="ＭＳ 明朝" w:hint="eastAsia"/>
          <w:color w:val="000000"/>
          <w:kern w:val="0"/>
        </w:rPr>
        <w:t>来年度は、</w:t>
      </w:r>
      <w:r w:rsidRPr="00FF2CD6">
        <w:rPr>
          <w:rFonts w:ascii="Times New Roman" w:hAnsi="Times New Roman" w:cs="Times New Roman"/>
          <w:color w:val="000000"/>
          <w:kern w:val="0"/>
        </w:rPr>
        <w:t>4</w:t>
      </w:r>
      <w:r w:rsidRPr="00FF2CD6">
        <w:rPr>
          <w:rFonts w:ascii="Times New Roman" w:hAnsi="Times New Roman" w:cs="ＭＳ 明朝" w:hint="eastAsia"/>
          <w:color w:val="000000"/>
          <w:kern w:val="0"/>
        </w:rPr>
        <w:t>月</w:t>
      </w:r>
      <w:r>
        <w:rPr>
          <w:rFonts w:ascii="Times New Roman" w:hAnsi="Times New Roman" w:cs="ＭＳ 明朝" w:hint="eastAsia"/>
          <w:color w:val="000000"/>
          <w:kern w:val="0"/>
        </w:rPr>
        <w:t>下旬</w:t>
      </w:r>
      <w:r w:rsidRPr="00FF2CD6">
        <w:rPr>
          <w:rFonts w:ascii="Times New Roman" w:hAnsi="Times New Roman" w:cs="ＭＳ 明朝" w:hint="eastAsia"/>
          <w:color w:val="000000"/>
          <w:kern w:val="0"/>
        </w:rPr>
        <w:t>から少人数学習や習熟度別学習が進められるように</w:t>
      </w:r>
      <w:r w:rsidRPr="00FF2CD6">
        <w:rPr>
          <w:rFonts w:ascii="Times New Roman" w:hAnsi="Times New Roman" w:cs="Times New Roman"/>
          <w:color w:val="000000"/>
          <w:kern w:val="0"/>
        </w:rPr>
        <w:t>3</w:t>
      </w:r>
      <w:r>
        <w:rPr>
          <w:rFonts w:ascii="Times New Roman" w:hAnsi="Times New Roman" w:cs="ＭＳ 明朝" w:hint="eastAsia"/>
          <w:color w:val="000000"/>
          <w:kern w:val="0"/>
        </w:rPr>
        <w:t>月中から準備</w:t>
      </w:r>
      <w:r w:rsidRPr="00FF2CD6">
        <w:rPr>
          <w:rFonts w:ascii="Times New Roman" w:hAnsi="Times New Roman" w:cs="ＭＳ 明朝" w:hint="eastAsia"/>
          <w:color w:val="000000"/>
          <w:kern w:val="0"/>
        </w:rPr>
        <w:t>し、子ども一人一人により一層きめ細やかな指導ができるよう配慮します。</w:t>
      </w:r>
    </w:p>
    <w:p w:rsidR="00FF2CD6" w:rsidRPr="00FF2CD6" w:rsidRDefault="00FF2CD6" w:rsidP="00FF2CD6">
      <w:pPr>
        <w:overflowPunct w:val="0"/>
        <w:ind w:left="576" w:hanging="576"/>
        <w:textAlignment w:val="baseline"/>
        <w:rPr>
          <w:rFonts w:ascii="ＭＳ 明朝" w:hAnsi="Times New Roman" w:cs="Times New Roman"/>
          <w:color w:val="000000"/>
          <w:spacing w:val="10"/>
          <w:kern w:val="0"/>
        </w:rPr>
      </w:pPr>
      <w:r w:rsidRPr="00FF2CD6">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Pr="00FF2CD6">
        <w:rPr>
          <w:rFonts w:ascii="Times New Roman" w:hAnsi="Times New Roman" w:cs="ＭＳ 明朝" w:hint="eastAsia"/>
          <w:color w:val="000000"/>
          <w:kern w:val="0"/>
        </w:rPr>
        <w:t>少人数学習を実施す</w:t>
      </w:r>
      <w:r>
        <w:rPr>
          <w:rFonts w:ascii="Times New Roman" w:hAnsi="Times New Roman" w:cs="ＭＳ 明朝" w:hint="eastAsia"/>
          <w:color w:val="000000"/>
          <w:kern w:val="0"/>
        </w:rPr>
        <w:t>る際には、担当者同士が学習内容や指導法を共通理解し、同一歩調</w:t>
      </w:r>
      <w:r>
        <w:rPr>
          <w:rFonts w:ascii="Times New Roman" w:hAnsi="Times New Roman" w:cs="ＭＳ 明朝"/>
          <w:color w:val="000000"/>
          <w:kern w:val="0"/>
        </w:rPr>
        <w:t>で指導</w:t>
      </w:r>
      <w:r w:rsidRPr="00FF2CD6">
        <w:rPr>
          <w:rFonts w:ascii="Times New Roman" w:hAnsi="Times New Roman" w:cs="ＭＳ 明朝" w:hint="eastAsia"/>
          <w:color w:val="000000"/>
          <w:kern w:val="0"/>
        </w:rPr>
        <w:t>できる</w:t>
      </w:r>
      <w:r>
        <w:rPr>
          <w:rFonts w:ascii="Times New Roman" w:hAnsi="Times New Roman" w:cs="ＭＳ 明朝" w:hint="eastAsia"/>
          <w:color w:val="000000"/>
          <w:kern w:val="0"/>
        </w:rPr>
        <w:t>ように心掛けます。また、習熟度別学習では、そのコースの状況を</w:t>
      </w:r>
      <w:r w:rsidRPr="00FF2CD6">
        <w:rPr>
          <w:rFonts w:ascii="Times New Roman" w:hAnsi="Times New Roman" w:cs="ＭＳ 明朝" w:hint="eastAsia"/>
          <w:color w:val="000000"/>
          <w:kern w:val="0"/>
        </w:rPr>
        <w:t>よく把握し、</w:t>
      </w:r>
      <w:r>
        <w:rPr>
          <w:rFonts w:ascii="Times New Roman" w:hAnsi="Times New Roman" w:cs="ＭＳ 明朝" w:hint="eastAsia"/>
          <w:color w:val="000000"/>
          <w:kern w:val="0"/>
        </w:rPr>
        <w:t>子どもの</w:t>
      </w:r>
      <w:r>
        <w:rPr>
          <w:rFonts w:ascii="Times New Roman" w:hAnsi="Times New Roman" w:cs="ＭＳ 明朝"/>
          <w:color w:val="000000"/>
          <w:kern w:val="0"/>
        </w:rPr>
        <w:t>実態に合った</w:t>
      </w:r>
      <w:r>
        <w:rPr>
          <w:rFonts w:ascii="Times New Roman" w:hAnsi="Times New Roman" w:cs="ＭＳ 明朝" w:hint="eastAsia"/>
          <w:color w:val="000000"/>
          <w:kern w:val="0"/>
        </w:rPr>
        <w:t>進度や</w:t>
      </w:r>
      <w:r>
        <w:rPr>
          <w:rFonts w:ascii="Times New Roman" w:hAnsi="Times New Roman" w:cs="ＭＳ 明朝"/>
          <w:color w:val="000000"/>
          <w:kern w:val="0"/>
        </w:rPr>
        <w:t>内容</w:t>
      </w:r>
      <w:r>
        <w:rPr>
          <w:rFonts w:ascii="Times New Roman" w:hAnsi="Times New Roman" w:cs="ＭＳ 明朝" w:hint="eastAsia"/>
          <w:color w:val="000000"/>
          <w:kern w:val="0"/>
        </w:rPr>
        <w:t>で指導</w:t>
      </w:r>
      <w:r w:rsidRPr="00FF2CD6">
        <w:rPr>
          <w:rFonts w:ascii="Times New Roman" w:hAnsi="Times New Roman" w:cs="ＭＳ 明朝" w:hint="eastAsia"/>
          <w:color w:val="000000"/>
          <w:kern w:val="0"/>
        </w:rPr>
        <w:t xml:space="preserve">できるようにします。　</w:t>
      </w:r>
    </w:p>
    <w:p w:rsidR="00FF2CD6" w:rsidRPr="00FF2CD6" w:rsidRDefault="00FF2CD6" w:rsidP="00FF2CD6">
      <w:pPr>
        <w:overflowPunct w:val="0"/>
        <w:textAlignment w:val="baseline"/>
        <w:rPr>
          <w:rFonts w:ascii="ＭＳ 明朝" w:hAnsi="Times New Roman" w:cs="Times New Roman"/>
          <w:color w:val="000000"/>
          <w:spacing w:val="10"/>
          <w:kern w:val="0"/>
        </w:rPr>
      </w:pPr>
      <w:r w:rsidRPr="00FF2CD6">
        <w:rPr>
          <w:rFonts w:ascii="Times New Roman" w:hAnsi="Times New Roman" w:cs="ＭＳ 明朝" w:hint="eastAsia"/>
          <w:color w:val="000000"/>
          <w:kern w:val="0"/>
        </w:rPr>
        <w:t>○宿題が多い。ページを決められての自主学習は自主ではない？</w:t>
      </w:r>
    </w:p>
    <w:p w:rsidR="00FF2CD6" w:rsidRDefault="00FF2CD6" w:rsidP="00FF2CD6">
      <w:pPr>
        <w:ind w:left="576" w:hanging="576"/>
        <w:rPr>
          <w:rFonts w:ascii="Times New Roman" w:hAnsi="Times New Roman" w:cs="ＭＳ 明朝"/>
          <w:color w:val="000000"/>
          <w:kern w:val="0"/>
        </w:rPr>
      </w:pPr>
      <w:r w:rsidRPr="00FF2CD6">
        <w:rPr>
          <w:rFonts w:ascii="Times New Roman" w:hAnsi="Times New Roman" w:cs="Times New Roman"/>
          <w:color w:val="000000"/>
          <w:kern w:val="0"/>
        </w:rPr>
        <w:t xml:space="preserve">    </w:t>
      </w:r>
      <w:r w:rsidRPr="00FF2CD6">
        <w:rPr>
          <w:rFonts w:ascii="Times New Roman" w:hAnsi="Times New Roman" w:cs="ＭＳ 明朝" w:hint="eastAsia"/>
          <w:color w:val="000000"/>
          <w:kern w:val="0"/>
        </w:rPr>
        <w:t>⇒</w:t>
      </w:r>
      <w:r>
        <w:rPr>
          <w:rFonts w:ascii="Times New Roman" w:hAnsi="Times New Roman" w:cs="ＭＳ 明朝" w:hint="eastAsia"/>
          <w:color w:val="000000"/>
          <w:kern w:val="0"/>
        </w:rPr>
        <w:t xml:space="preserve">　</w:t>
      </w:r>
      <w:r w:rsidRPr="00FF2CD6">
        <w:rPr>
          <w:rFonts w:ascii="Times New Roman" w:hAnsi="Times New Roman" w:cs="ＭＳ 明朝" w:hint="eastAsia"/>
          <w:color w:val="000000"/>
          <w:kern w:val="0"/>
        </w:rPr>
        <w:t>本校では、家庭学習の時間の目安（</w:t>
      </w:r>
      <w:r w:rsidRPr="00FF2CD6">
        <w:rPr>
          <w:rFonts w:ascii="Times New Roman" w:hAnsi="Times New Roman" w:cs="Times New Roman"/>
          <w:color w:val="000000"/>
          <w:kern w:val="0"/>
        </w:rPr>
        <w:t>6</w:t>
      </w:r>
      <w:r w:rsidRPr="00FF2CD6">
        <w:rPr>
          <w:rFonts w:ascii="Times New Roman" w:hAnsi="Times New Roman" w:cs="ＭＳ 明朝" w:hint="eastAsia"/>
          <w:color w:val="000000"/>
          <w:kern w:val="0"/>
        </w:rPr>
        <w:t>年生なら</w:t>
      </w:r>
      <w:r w:rsidRPr="00FF2CD6">
        <w:rPr>
          <w:rFonts w:ascii="Times New Roman" w:hAnsi="Times New Roman" w:cs="Times New Roman"/>
          <w:color w:val="000000"/>
          <w:kern w:val="0"/>
        </w:rPr>
        <w:t>70</w:t>
      </w:r>
      <w:r>
        <w:rPr>
          <w:rFonts w:ascii="Times New Roman" w:hAnsi="Times New Roman" w:cs="ＭＳ 明朝" w:hint="eastAsia"/>
          <w:color w:val="000000"/>
          <w:kern w:val="0"/>
        </w:rPr>
        <w:t>分）を示しています。担任は、</w:t>
      </w:r>
      <w:r w:rsidRPr="00FF2CD6">
        <w:rPr>
          <w:rFonts w:ascii="Times New Roman" w:hAnsi="Times New Roman" w:cs="ＭＳ 明朝" w:hint="eastAsia"/>
          <w:color w:val="000000"/>
          <w:kern w:val="0"/>
        </w:rPr>
        <w:t>その中で、自主学</w:t>
      </w:r>
      <w:r>
        <w:rPr>
          <w:rFonts w:ascii="Times New Roman" w:hAnsi="Times New Roman" w:cs="ＭＳ 明朝" w:hint="eastAsia"/>
          <w:color w:val="000000"/>
          <w:kern w:val="0"/>
        </w:rPr>
        <w:t>習と宿題ができるように量を調整して宿題を出しています。お子さ</w:t>
      </w:r>
      <w:r w:rsidRPr="00FF2CD6">
        <w:rPr>
          <w:rFonts w:ascii="Times New Roman" w:hAnsi="Times New Roman" w:cs="ＭＳ 明朝" w:hint="eastAsia"/>
          <w:color w:val="000000"/>
          <w:kern w:val="0"/>
        </w:rPr>
        <w:t>んによっては、宿題が</w:t>
      </w:r>
      <w:r w:rsidRPr="00FF2CD6">
        <w:rPr>
          <w:rFonts w:ascii="Times New Roman" w:hAnsi="Times New Roman" w:cs="Times New Roman"/>
          <w:color w:val="000000"/>
          <w:kern w:val="0"/>
        </w:rPr>
        <w:t>10</w:t>
      </w:r>
      <w:r w:rsidRPr="00FF2CD6">
        <w:rPr>
          <w:rFonts w:ascii="Times New Roman" w:hAnsi="Times New Roman" w:cs="ＭＳ 明朝" w:hint="eastAsia"/>
          <w:color w:val="000000"/>
          <w:kern w:val="0"/>
        </w:rPr>
        <w:t>分で終わる子と</w:t>
      </w:r>
      <w:r w:rsidRPr="00FF2CD6">
        <w:rPr>
          <w:rFonts w:ascii="Times New Roman" w:hAnsi="Times New Roman" w:cs="Times New Roman"/>
          <w:color w:val="000000"/>
          <w:kern w:val="0"/>
        </w:rPr>
        <w:t>30</w:t>
      </w:r>
      <w:r>
        <w:rPr>
          <w:rFonts w:ascii="Times New Roman" w:hAnsi="Times New Roman" w:cs="ＭＳ 明朝" w:hint="eastAsia"/>
          <w:color w:val="000000"/>
          <w:kern w:val="0"/>
        </w:rPr>
        <w:t>分かかる子がいるかと思います。残りの</w:t>
      </w:r>
      <w:r w:rsidRPr="00FF2CD6">
        <w:rPr>
          <w:rFonts w:ascii="Times New Roman" w:hAnsi="Times New Roman" w:cs="ＭＳ 明朝" w:hint="eastAsia"/>
          <w:color w:val="000000"/>
          <w:kern w:val="0"/>
        </w:rPr>
        <w:t>時間を上手に自主</w:t>
      </w:r>
      <w:r>
        <w:rPr>
          <w:rFonts w:ascii="Times New Roman" w:hAnsi="Times New Roman" w:cs="ＭＳ 明朝" w:hint="eastAsia"/>
          <w:color w:val="000000"/>
          <w:kern w:val="0"/>
        </w:rPr>
        <w:t>学習に使っていただききたいと思います。ページはあくまでも目安</w:t>
      </w:r>
      <w:r w:rsidRPr="00FF2CD6">
        <w:rPr>
          <w:rFonts w:ascii="Times New Roman" w:hAnsi="Times New Roman" w:cs="ＭＳ 明朝" w:hint="eastAsia"/>
          <w:color w:val="000000"/>
          <w:kern w:val="0"/>
        </w:rPr>
        <w:t>です。このことに</w:t>
      </w:r>
      <w:r>
        <w:rPr>
          <w:rFonts w:ascii="Times New Roman" w:hAnsi="Times New Roman" w:cs="ＭＳ 明朝" w:hint="eastAsia"/>
          <w:color w:val="000000"/>
          <w:kern w:val="0"/>
        </w:rPr>
        <w:t>ついては、職員で共通理解しました。また、来年度初めに、家庭学</w:t>
      </w:r>
      <w:r w:rsidRPr="00FF2CD6">
        <w:rPr>
          <w:rFonts w:ascii="Times New Roman" w:hAnsi="Times New Roman" w:cs="ＭＳ 明朝" w:hint="eastAsia"/>
          <w:color w:val="000000"/>
          <w:kern w:val="0"/>
        </w:rPr>
        <w:t>習の仕方について、学級活動の時間に指導する予定です。</w:t>
      </w:r>
    </w:p>
    <w:p w:rsidR="009537A6" w:rsidRDefault="009537A6" w:rsidP="00FF2CD6">
      <w:pPr>
        <w:ind w:left="576" w:hanging="576"/>
      </w:pPr>
    </w:p>
    <w:p w:rsidR="001A164E" w:rsidRDefault="00944FD2" w:rsidP="001A164E">
      <w:pPr>
        <w:pStyle w:val="af0"/>
        <w:numPr>
          <w:ilvl w:val="0"/>
          <w:numId w:val="1"/>
        </w:numPr>
        <w:ind w:leftChars="0"/>
      </w:pPr>
      <w:r>
        <w:rPr>
          <w:rFonts w:hint="eastAsia"/>
        </w:rPr>
        <w:t>各学年に関する内容については、学年懇談会</w:t>
      </w:r>
      <w:r w:rsidR="001A164E">
        <w:rPr>
          <w:rFonts w:hint="eastAsia"/>
        </w:rPr>
        <w:t>でお話しさせていただきます。</w:t>
      </w:r>
    </w:p>
    <w:p w:rsidR="001A164E" w:rsidRPr="001A164E" w:rsidRDefault="001A164E" w:rsidP="001A164E">
      <w:pPr>
        <w:pStyle w:val="af0"/>
        <w:numPr>
          <w:ilvl w:val="0"/>
          <w:numId w:val="1"/>
        </w:numPr>
        <w:ind w:leftChars="0"/>
      </w:pPr>
      <w:r>
        <w:rPr>
          <w:rFonts w:hint="eastAsia"/>
        </w:rPr>
        <w:t>皆様からたくさんの感謝の言葉をいただきました。これを励みに、これからも矢板小学校児童のために力を注いでいきたいと思います。</w:t>
      </w:r>
    </w:p>
    <w:sectPr w:rsidR="001A164E" w:rsidRPr="001A164E" w:rsidSect="00FF2CD6">
      <w:pgSz w:w="11906" w:h="16838" w:code="9"/>
      <w:pgMar w:top="426" w:right="1418" w:bottom="851" w:left="1418" w:header="851" w:footer="851" w:gutter="0"/>
      <w:cols w:space="425"/>
      <w:docGrid w:type="linesAndChars" w:linePitch="348"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8F1" w:rsidRDefault="00D518F1" w:rsidP="005B5E9B">
      <w:r>
        <w:separator/>
      </w:r>
    </w:p>
  </w:endnote>
  <w:endnote w:type="continuationSeparator" w:id="0">
    <w:p w:rsidR="00D518F1" w:rsidRDefault="00D518F1" w:rsidP="005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8F1" w:rsidRDefault="00D518F1" w:rsidP="005B5E9B">
      <w:r>
        <w:separator/>
      </w:r>
    </w:p>
  </w:footnote>
  <w:footnote w:type="continuationSeparator" w:id="0">
    <w:p w:rsidR="00D518F1" w:rsidRDefault="00D518F1" w:rsidP="005B5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83C9E"/>
    <w:multiLevelType w:val="hybridMultilevel"/>
    <w:tmpl w:val="69AC4612"/>
    <w:lvl w:ilvl="0" w:tplc="96FE29E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C581668"/>
    <w:multiLevelType w:val="hybridMultilevel"/>
    <w:tmpl w:val="1E2037A2"/>
    <w:lvl w:ilvl="0" w:tplc="B802D2EC">
      <w:start w:val="1"/>
      <w:numFmt w:val="decimal"/>
      <w:lvlText w:val="(%1)"/>
      <w:lvlJc w:val="left"/>
      <w:pPr>
        <w:ind w:left="645" w:hanging="45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B5"/>
    <w:rsid w:val="0004391A"/>
    <w:rsid w:val="00051C7E"/>
    <w:rsid w:val="000D26F6"/>
    <w:rsid w:val="001178CD"/>
    <w:rsid w:val="00184393"/>
    <w:rsid w:val="001A164E"/>
    <w:rsid w:val="001B3CC5"/>
    <w:rsid w:val="002250BE"/>
    <w:rsid w:val="0026779F"/>
    <w:rsid w:val="002725D3"/>
    <w:rsid w:val="002D4923"/>
    <w:rsid w:val="002E5B80"/>
    <w:rsid w:val="003269C3"/>
    <w:rsid w:val="0037535F"/>
    <w:rsid w:val="00440009"/>
    <w:rsid w:val="0047028F"/>
    <w:rsid w:val="0053262C"/>
    <w:rsid w:val="005748B5"/>
    <w:rsid w:val="00574C7A"/>
    <w:rsid w:val="00574F92"/>
    <w:rsid w:val="00580A73"/>
    <w:rsid w:val="005B520A"/>
    <w:rsid w:val="005B5E9B"/>
    <w:rsid w:val="0065048E"/>
    <w:rsid w:val="006B1471"/>
    <w:rsid w:val="006E2EFB"/>
    <w:rsid w:val="0074460B"/>
    <w:rsid w:val="007E56CB"/>
    <w:rsid w:val="007F745A"/>
    <w:rsid w:val="00821415"/>
    <w:rsid w:val="00845024"/>
    <w:rsid w:val="00891DFC"/>
    <w:rsid w:val="00894912"/>
    <w:rsid w:val="00944FD2"/>
    <w:rsid w:val="009537A6"/>
    <w:rsid w:val="009641B1"/>
    <w:rsid w:val="00A25CB5"/>
    <w:rsid w:val="00A5567B"/>
    <w:rsid w:val="00A675CC"/>
    <w:rsid w:val="00AA51FE"/>
    <w:rsid w:val="00B208F9"/>
    <w:rsid w:val="00B21321"/>
    <w:rsid w:val="00B2763C"/>
    <w:rsid w:val="00B31C7B"/>
    <w:rsid w:val="00B71F80"/>
    <w:rsid w:val="00CA6D37"/>
    <w:rsid w:val="00CD4852"/>
    <w:rsid w:val="00CF1A85"/>
    <w:rsid w:val="00D518F1"/>
    <w:rsid w:val="00D568B5"/>
    <w:rsid w:val="00D629C1"/>
    <w:rsid w:val="00D72EA1"/>
    <w:rsid w:val="00DA752F"/>
    <w:rsid w:val="00E15E19"/>
    <w:rsid w:val="00E61241"/>
    <w:rsid w:val="00ED03B4"/>
    <w:rsid w:val="00F429DA"/>
    <w:rsid w:val="00F65D91"/>
    <w:rsid w:val="00F65FB5"/>
    <w:rsid w:val="00F75E06"/>
    <w:rsid w:val="00FF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B565859-6DB0-4E83-B928-7C42EB33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E9B"/>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9B"/>
    <w:pPr>
      <w:tabs>
        <w:tab w:val="center" w:pos="4252"/>
        <w:tab w:val="right" w:pos="8504"/>
      </w:tabs>
      <w:snapToGrid w:val="0"/>
    </w:pPr>
  </w:style>
  <w:style w:type="character" w:customStyle="1" w:styleId="a4">
    <w:name w:val="ヘッダー (文字)"/>
    <w:basedOn w:val="a0"/>
    <w:link w:val="a3"/>
    <w:uiPriority w:val="99"/>
    <w:rsid w:val="005B5E9B"/>
  </w:style>
  <w:style w:type="paragraph" w:styleId="a5">
    <w:name w:val="footer"/>
    <w:basedOn w:val="a"/>
    <w:link w:val="a6"/>
    <w:uiPriority w:val="99"/>
    <w:unhideWhenUsed/>
    <w:rsid w:val="005B5E9B"/>
    <w:pPr>
      <w:tabs>
        <w:tab w:val="center" w:pos="4252"/>
        <w:tab w:val="right" w:pos="8504"/>
      </w:tabs>
      <w:snapToGrid w:val="0"/>
    </w:pPr>
  </w:style>
  <w:style w:type="character" w:customStyle="1" w:styleId="a6">
    <w:name w:val="フッター (文字)"/>
    <w:basedOn w:val="a0"/>
    <w:link w:val="a5"/>
    <w:uiPriority w:val="99"/>
    <w:rsid w:val="005B5E9B"/>
  </w:style>
  <w:style w:type="paragraph" w:styleId="a7">
    <w:name w:val="Date"/>
    <w:basedOn w:val="a"/>
    <w:next w:val="a"/>
    <w:link w:val="a8"/>
    <w:uiPriority w:val="99"/>
    <w:semiHidden/>
    <w:unhideWhenUsed/>
    <w:rsid w:val="00894912"/>
  </w:style>
  <w:style w:type="character" w:customStyle="1" w:styleId="a8">
    <w:name w:val="日付 (文字)"/>
    <w:basedOn w:val="a0"/>
    <w:link w:val="a7"/>
    <w:uiPriority w:val="99"/>
    <w:semiHidden/>
    <w:rsid w:val="00894912"/>
    <w:rPr>
      <w:rFonts w:ascii="Century" w:eastAsia="ＭＳ 明朝" w:hAnsi="Century"/>
      <w:sz w:val="22"/>
    </w:rPr>
  </w:style>
  <w:style w:type="table" w:styleId="a9">
    <w:name w:val="Table Grid"/>
    <w:basedOn w:val="a1"/>
    <w:uiPriority w:val="59"/>
    <w:rsid w:val="00894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unhideWhenUsed/>
    <w:rsid w:val="002E5B80"/>
    <w:pPr>
      <w:jc w:val="center"/>
    </w:pPr>
  </w:style>
  <w:style w:type="character" w:customStyle="1" w:styleId="ab">
    <w:name w:val="記 (文字)"/>
    <w:basedOn w:val="a0"/>
    <w:link w:val="aa"/>
    <w:uiPriority w:val="99"/>
    <w:rsid w:val="002E5B80"/>
    <w:rPr>
      <w:rFonts w:ascii="Century" w:eastAsia="ＭＳ 明朝" w:hAnsi="Century"/>
      <w:sz w:val="22"/>
    </w:rPr>
  </w:style>
  <w:style w:type="paragraph" w:styleId="ac">
    <w:name w:val="Closing"/>
    <w:basedOn w:val="a"/>
    <w:link w:val="ad"/>
    <w:uiPriority w:val="99"/>
    <w:unhideWhenUsed/>
    <w:rsid w:val="002E5B80"/>
    <w:pPr>
      <w:jc w:val="right"/>
    </w:pPr>
  </w:style>
  <w:style w:type="character" w:customStyle="1" w:styleId="ad">
    <w:name w:val="結語 (文字)"/>
    <w:basedOn w:val="a0"/>
    <w:link w:val="ac"/>
    <w:uiPriority w:val="99"/>
    <w:rsid w:val="002E5B80"/>
    <w:rPr>
      <w:rFonts w:ascii="Century" w:eastAsia="ＭＳ 明朝" w:hAnsi="Century"/>
      <w:sz w:val="22"/>
    </w:rPr>
  </w:style>
  <w:style w:type="paragraph" w:styleId="ae">
    <w:name w:val="Balloon Text"/>
    <w:basedOn w:val="a"/>
    <w:link w:val="af"/>
    <w:uiPriority w:val="99"/>
    <w:semiHidden/>
    <w:unhideWhenUsed/>
    <w:rsid w:val="0018439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84393"/>
    <w:rPr>
      <w:rFonts w:asciiTheme="majorHAnsi" w:eastAsiaTheme="majorEastAsia" w:hAnsiTheme="majorHAnsi" w:cstheme="majorBidi"/>
      <w:sz w:val="18"/>
      <w:szCs w:val="18"/>
    </w:rPr>
  </w:style>
  <w:style w:type="paragraph" w:styleId="af0">
    <w:name w:val="List Paragraph"/>
    <w:basedOn w:val="a"/>
    <w:uiPriority w:val="34"/>
    <w:qFormat/>
    <w:rsid w:val="001A16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ysc0002</dc:creator>
  <cp:lastModifiedBy>八嶋 純子</cp:lastModifiedBy>
  <cp:revision>19</cp:revision>
  <cp:lastPrinted>2019-02-06T02:46:00Z</cp:lastPrinted>
  <dcterms:created xsi:type="dcterms:W3CDTF">2016-02-08T07:27:00Z</dcterms:created>
  <dcterms:modified xsi:type="dcterms:W3CDTF">2019-02-06T02:48:00Z</dcterms:modified>
</cp:coreProperties>
</file>