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A7E" w:rsidRDefault="00317A7E" w:rsidP="006E30A9">
      <w:pPr>
        <w:ind w:right="840"/>
        <w:rPr>
          <w:kern w:val="0"/>
        </w:rPr>
      </w:pPr>
    </w:p>
    <w:p w:rsidR="00317A7E" w:rsidRPr="00317A7E" w:rsidRDefault="006E30A9" w:rsidP="006E30A9">
      <w:pPr>
        <w:ind w:right="840"/>
        <w:rPr>
          <w:kern w:val="0"/>
        </w:rPr>
      </w:pPr>
      <w:r>
        <w:rPr>
          <w:rFonts w:hint="eastAsia"/>
          <w:kern w:val="0"/>
        </w:rPr>
        <w:t>東京都立高等学校入学者選抜を受検する皆さんへ</w:t>
      </w:r>
    </w:p>
    <w:p w:rsidR="006E30A9" w:rsidRDefault="002E4CB4" w:rsidP="00317A7E">
      <w:pPr>
        <w:wordWrap w:val="0"/>
        <w:spacing w:beforeLines="50" w:before="180"/>
        <w:jc w:val="right"/>
      </w:pPr>
      <w:r>
        <w:rPr>
          <w:rFonts w:hint="eastAsia"/>
        </w:rPr>
        <w:t>東京都</w:t>
      </w:r>
      <w:r w:rsidR="006E30A9">
        <w:rPr>
          <w:rFonts w:hint="eastAsia"/>
        </w:rPr>
        <w:t>教育委員会</w:t>
      </w:r>
    </w:p>
    <w:p w:rsidR="00317A7E" w:rsidRDefault="00317A7E" w:rsidP="006E30A9"/>
    <w:p w:rsidR="00897306" w:rsidRDefault="00897306" w:rsidP="006E30A9">
      <w:pPr>
        <w:rPr>
          <w:rFonts w:hint="eastAsia"/>
        </w:rPr>
      </w:pPr>
    </w:p>
    <w:p w:rsidR="009851F1" w:rsidRDefault="0050406B" w:rsidP="0050406B">
      <w:pPr>
        <w:jc w:val="center"/>
      </w:pPr>
      <w:r>
        <w:rPr>
          <w:rFonts w:hint="eastAsia"/>
        </w:rPr>
        <w:t>東京都立高等学校入学者選抜における携帯電話等の扱いについて</w:t>
      </w:r>
    </w:p>
    <w:p w:rsidR="00317A7E" w:rsidRDefault="00317A7E"/>
    <w:p w:rsidR="00897306" w:rsidRDefault="00897306">
      <w:pPr>
        <w:rPr>
          <w:rFonts w:hint="eastAsia"/>
        </w:rPr>
      </w:pPr>
    </w:p>
    <w:p w:rsidR="00D86B36" w:rsidRDefault="0050406B">
      <w:r>
        <w:rPr>
          <w:rFonts w:hint="eastAsia"/>
        </w:rPr>
        <w:t xml:space="preserve">　東京都立高等学校入学者選抜では、受検票に「時計以外の機能を備えた時計、携帯</w:t>
      </w:r>
      <w:r w:rsidR="00D86B36">
        <w:rPr>
          <w:rFonts w:hint="eastAsia"/>
        </w:rPr>
        <w:t>電話や腕時計</w:t>
      </w:r>
      <w:r w:rsidR="00AF3F39">
        <w:rPr>
          <w:rFonts w:hint="eastAsia"/>
        </w:rPr>
        <w:t>型</w:t>
      </w:r>
      <w:r w:rsidR="00D86B36">
        <w:rPr>
          <w:rFonts w:hint="eastAsia"/>
        </w:rPr>
        <w:t>の端末などの通信機器」（以下、「携帯電話等」といいます</w:t>
      </w:r>
      <w:r w:rsidR="003A4239">
        <w:rPr>
          <w:rFonts w:hint="eastAsia"/>
        </w:rPr>
        <w:t>。）の扱い</w:t>
      </w:r>
      <w:r w:rsidR="00317A7E">
        <w:rPr>
          <w:rFonts w:hint="eastAsia"/>
        </w:rPr>
        <w:t>について、</w:t>
      </w:r>
      <w:r>
        <w:rPr>
          <w:rFonts w:hint="eastAsia"/>
        </w:rPr>
        <w:t>「使用は許可しない」と</w:t>
      </w:r>
      <w:r w:rsidR="00317A7E">
        <w:rPr>
          <w:rFonts w:hint="eastAsia"/>
        </w:rPr>
        <w:t>記載しています。</w:t>
      </w:r>
    </w:p>
    <w:p w:rsidR="0050406B" w:rsidRDefault="0050406B" w:rsidP="00D86B36">
      <w:pPr>
        <w:ind w:firstLineChars="100" w:firstLine="210"/>
      </w:pPr>
      <w:r>
        <w:rPr>
          <w:rFonts w:hint="eastAsia"/>
        </w:rPr>
        <w:t>携帯電話等は、同じく受検票に記載のある「持ってくるもの」には含めておらず、</w:t>
      </w:r>
      <w:r w:rsidR="003A4239">
        <w:rPr>
          <w:rFonts w:hint="eastAsia"/>
        </w:rPr>
        <w:t>誰もが必要なもので</w:t>
      </w:r>
      <w:r>
        <w:rPr>
          <w:rFonts w:hint="eastAsia"/>
        </w:rPr>
        <w:t>はありません。また、特に英語リスニングテスト</w:t>
      </w:r>
      <w:r w:rsidR="00D86B36">
        <w:rPr>
          <w:rFonts w:hint="eastAsia"/>
        </w:rPr>
        <w:t>など</w:t>
      </w:r>
      <w:r>
        <w:rPr>
          <w:rFonts w:hint="eastAsia"/>
        </w:rPr>
        <w:t>の検査実施中</w:t>
      </w:r>
      <w:r w:rsidR="00D86B36">
        <w:rPr>
          <w:rFonts w:hint="eastAsia"/>
        </w:rPr>
        <w:t>に携帯電話等の</w:t>
      </w:r>
      <w:r>
        <w:rPr>
          <w:rFonts w:hint="eastAsia"/>
        </w:rPr>
        <w:t>音が鳴</w:t>
      </w:r>
      <w:r w:rsidR="00D86B36">
        <w:rPr>
          <w:rFonts w:hint="eastAsia"/>
        </w:rPr>
        <w:t>ってしまうと、</w:t>
      </w:r>
      <w:r>
        <w:rPr>
          <w:rFonts w:hint="eastAsia"/>
        </w:rPr>
        <w:t>他の受検者に対して非常に大きな影響を与えること</w:t>
      </w:r>
      <w:r w:rsidR="00D86B36">
        <w:rPr>
          <w:rFonts w:hint="eastAsia"/>
        </w:rPr>
        <w:t>になります。そのため、</w:t>
      </w:r>
      <w:r>
        <w:rPr>
          <w:rFonts w:hint="eastAsia"/>
        </w:rPr>
        <w:t>各東京都立高等学校では、原則、持ち込まれた携帯電話等を回収する予定です。</w:t>
      </w:r>
    </w:p>
    <w:p w:rsidR="00627742" w:rsidRDefault="0050406B">
      <w:r>
        <w:rPr>
          <w:rFonts w:hint="eastAsia"/>
        </w:rPr>
        <w:t xml:space="preserve">　</w:t>
      </w:r>
      <w:r w:rsidR="00317A7E">
        <w:rPr>
          <w:rFonts w:hint="eastAsia"/>
          <w:u w:val="single"/>
        </w:rPr>
        <w:t>携帯電話等は</w:t>
      </w:r>
      <w:r w:rsidRPr="008A250A">
        <w:rPr>
          <w:rFonts w:hint="eastAsia"/>
          <w:u w:val="single"/>
        </w:rPr>
        <w:t>持ち込まないこと</w:t>
      </w:r>
      <w:r w:rsidR="004F17D7" w:rsidRPr="008A250A">
        <w:rPr>
          <w:rFonts w:hint="eastAsia"/>
          <w:u w:val="single"/>
        </w:rPr>
        <w:t>が</w:t>
      </w:r>
      <w:r w:rsidRPr="008A250A">
        <w:rPr>
          <w:rFonts w:hint="eastAsia"/>
          <w:u w:val="single"/>
        </w:rPr>
        <w:t>基本</w:t>
      </w:r>
      <w:r w:rsidR="004F17D7" w:rsidRPr="00317A7E">
        <w:rPr>
          <w:rFonts w:hint="eastAsia"/>
        </w:rPr>
        <w:t>で</w:t>
      </w:r>
      <w:r w:rsidR="00627742" w:rsidRPr="00317A7E">
        <w:rPr>
          <w:rFonts w:hint="eastAsia"/>
        </w:rPr>
        <w:t>す。</w:t>
      </w:r>
      <w:r w:rsidR="00627742">
        <w:rPr>
          <w:rFonts w:hint="eastAsia"/>
        </w:rPr>
        <w:t>万が一</w:t>
      </w:r>
      <w:r>
        <w:rPr>
          <w:rFonts w:hint="eastAsia"/>
        </w:rPr>
        <w:t>持ち込む場合</w:t>
      </w:r>
      <w:r w:rsidR="00145B70">
        <w:rPr>
          <w:rFonts w:hint="eastAsia"/>
        </w:rPr>
        <w:t>は</w:t>
      </w:r>
      <w:r w:rsidR="00627742">
        <w:rPr>
          <w:rFonts w:hint="eastAsia"/>
        </w:rPr>
        <w:t>、</w:t>
      </w:r>
      <w:r w:rsidR="00D86B36">
        <w:rPr>
          <w:rFonts w:hint="eastAsia"/>
        </w:rPr>
        <w:t>事前に、</w:t>
      </w:r>
      <w:r w:rsidR="00145B70">
        <w:rPr>
          <w:rFonts w:hint="eastAsia"/>
        </w:rPr>
        <w:t>次</w:t>
      </w:r>
      <w:r w:rsidR="00627742">
        <w:rPr>
          <w:rFonts w:hint="eastAsia"/>
        </w:rPr>
        <w:t>の注意事項を</w:t>
      </w:r>
      <w:r w:rsidR="00D86B36">
        <w:rPr>
          <w:rFonts w:hint="eastAsia"/>
        </w:rPr>
        <w:t>保護者の方と一緒に</w:t>
      </w:r>
      <w:r w:rsidR="00627742">
        <w:rPr>
          <w:rFonts w:hint="eastAsia"/>
        </w:rPr>
        <w:t>必ず確認してください。</w:t>
      </w:r>
    </w:p>
    <w:p w:rsidR="00627742" w:rsidRDefault="00627742"/>
    <w:p w:rsidR="0032494A" w:rsidRDefault="00317A7E" w:rsidP="005F7A5E">
      <w:pPr>
        <w:spacing w:beforeLines="50" w:before="180"/>
        <w:ind w:leftChars="100" w:left="420" w:hangingChars="100" w:hanging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573013" wp14:editId="2FDC3985">
                <wp:simplePos x="0" y="0"/>
                <wp:positionH relativeFrom="column">
                  <wp:posOffset>24765</wp:posOffset>
                </wp:positionH>
                <wp:positionV relativeFrom="paragraph">
                  <wp:posOffset>5715</wp:posOffset>
                </wp:positionV>
                <wp:extent cx="5269230" cy="2247900"/>
                <wp:effectExtent l="0" t="0" r="2667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9230" cy="2247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94A" w:rsidRDefault="003249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730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.95pt;margin-top:.45pt;width:414.9pt;height:177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" filled="f" strokeweight=".5pt">
                <v:textbox>
                  <w:txbxContent>
                    <w:p w:rsidR="0032494A" w:rsidRDefault="0032494A"/>
                  </w:txbxContent>
                </v:textbox>
              </v:shape>
            </w:pict>
          </mc:Fallback>
        </mc:AlternateContent>
      </w:r>
      <w:r w:rsidR="00627742">
        <w:rPr>
          <w:rFonts w:hint="eastAsia"/>
        </w:rPr>
        <w:t xml:space="preserve">１　</w:t>
      </w:r>
      <w:r w:rsidR="0032494A">
        <w:rPr>
          <w:rFonts w:hint="eastAsia"/>
        </w:rPr>
        <w:t>緊急事態の際の連絡先は、</w:t>
      </w:r>
      <w:r w:rsidR="005F7A5E">
        <w:rPr>
          <w:rFonts w:hint="eastAsia"/>
        </w:rPr>
        <w:t>検査会場の高等学校ではなく、</w:t>
      </w:r>
      <w:r w:rsidR="0032494A">
        <w:rPr>
          <w:rFonts w:hint="eastAsia"/>
        </w:rPr>
        <w:t>中学校又は保護者</w:t>
      </w:r>
      <w:r w:rsidR="005F7A5E">
        <w:rPr>
          <w:rFonts w:hint="eastAsia"/>
        </w:rPr>
        <w:t>の方　　　　に</w:t>
      </w:r>
      <w:r w:rsidR="0032494A">
        <w:rPr>
          <w:rFonts w:hint="eastAsia"/>
        </w:rPr>
        <w:t>してください。</w:t>
      </w:r>
    </w:p>
    <w:p w:rsidR="005F7A5E" w:rsidRDefault="0032494A" w:rsidP="005F7A5E">
      <w:pPr>
        <w:ind w:leftChars="100" w:left="420" w:rightChars="134" w:right="281" w:hangingChars="100" w:hanging="210"/>
      </w:pPr>
      <w:r>
        <w:rPr>
          <w:rFonts w:hint="eastAsia"/>
        </w:rPr>
        <w:t>２</w:t>
      </w:r>
      <w:r w:rsidR="004F17D7">
        <w:rPr>
          <w:rFonts w:hint="eastAsia"/>
        </w:rPr>
        <w:t xml:space="preserve">　携帯電話等を</w:t>
      </w:r>
      <w:r w:rsidR="00155C76">
        <w:rPr>
          <w:rFonts w:hint="eastAsia"/>
        </w:rPr>
        <w:t>、各東京都立高等学校の校地内で</w:t>
      </w:r>
      <w:r w:rsidR="004F17D7">
        <w:rPr>
          <w:rFonts w:hint="eastAsia"/>
        </w:rPr>
        <w:t>使用することは</w:t>
      </w:r>
      <w:r w:rsidR="00155C76">
        <w:rPr>
          <w:rFonts w:hint="eastAsia"/>
        </w:rPr>
        <w:t>、</w:t>
      </w:r>
      <w:r w:rsidR="004F17D7">
        <w:rPr>
          <w:rFonts w:hint="eastAsia"/>
        </w:rPr>
        <w:t>一切禁止します。校地に入る前に、必ず電源を切ってください。</w:t>
      </w:r>
    </w:p>
    <w:p w:rsidR="004F17D7" w:rsidRDefault="0032494A" w:rsidP="0032494A">
      <w:pPr>
        <w:ind w:leftChars="100" w:left="420" w:rightChars="134" w:right="281" w:hangingChars="100" w:hanging="210"/>
      </w:pPr>
      <w:r>
        <w:rPr>
          <w:rFonts w:hint="eastAsia"/>
        </w:rPr>
        <w:t>３</w:t>
      </w:r>
      <w:r w:rsidR="0035761A">
        <w:rPr>
          <w:rFonts w:hint="eastAsia"/>
        </w:rPr>
        <w:t xml:space="preserve">　回収など</w:t>
      </w:r>
      <w:r w:rsidR="004F17D7">
        <w:rPr>
          <w:rFonts w:hint="eastAsia"/>
        </w:rPr>
        <w:t>携帯電話等に対する</w:t>
      </w:r>
      <w:r w:rsidR="00155C76">
        <w:rPr>
          <w:rFonts w:hint="eastAsia"/>
        </w:rPr>
        <w:t>具体的な扱いについては、各東京都立高等学校の指示に従ってください。</w:t>
      </w:r>
      <w:r w:rsidR="0035761A">
        <w:rPr>
          <w:rFonts w:hint="eastAsia"/>
        </w:rPr>
        <w:t>指示</w:t>
      </w:r>
      <w:r w:rsidR="00155C76">
        <w:rPr>
          <w:rFonts w:hint="eastAsia"/>
        </w:rPr>
        <w:t>が繰り返しあっても従</w:t>
      </w:r>
      <w:r w:rsidR="0035761A">
        <w:rPr>
          <w:rFonts w:hint="eastAsia"/>
        </w:rPr>
        <w:t>わない</w:t>
      </w:r>
      <w:r w:rsidR="004F17D7">
        <w:rPr>
          <w:rFonts w:hint="eastAsia"/>
        </w:rPr>
        <w:t>場合、不正行為と</w:t>
      </w:r>
      <w:r w:rsidR="00155C76">
        <w:rPr>
          <w:rFonts w:hint="eastAsia"/>
        </w:rPr>
        <w:t>判断する</w:t>
      </w:r>
      <w:r w:rsidR="004F17D7">
        <w:rPr>
          <w:rFonts w:hint="eastAsia"/>
        </w:rPr>
        <w:t>可能性があります。</w:t>
      </w:r>
    </w:p>
    <w:p w:rsidR="004F17D7" w:rsidRDefault="0032494A" w:rsidP="0032494A">
      <w:pPr>
        <w:ind w:leftChars="100" w:left="420" w:rightChars="134" w:right="281" w:hangingChars="100" w:hanging="210"/>
      </w:pPr>
      <w:r>
        <w:rPr>
          <w:rFonts w:hint="eastAsia"/>
        </w:rPr>
        <w:t>４</w:t>
      </w:r>
      <w:r w:rsidR="00155C76">
        <w:rPr>
          <w:rFonts w:hint="eastAsia"/>
        </w:rPr>
        <w:t xml:space="preserve">　返却後の携帯電話等に故障など</w:t>
      </w:r>
      <w:r w:rsidR="004F17D7">
        <w:rPr>
          <w:rFonts w:hint="eastAsia"/>
        </w:rPr>
        <w:t>が</w:t>
      </w:r>
      <w:r w:rsidR="0035761A">
        <w:rPr>
          <w:rFonts w:hint="eastAsia"/>
        </w:rPr>
        <w:t>あっても、</w:t>
      </w:r>
      <w:r w:rsidR="004F17D7">
        <w:rPr>
          <w:rFonts w:hint="eastAsia"/>
        </w:rPr>
        <w:t>各東京都立高等学校が責任を負うことはできません。</w:t>
      </w:r>
    </w:p>
    <w:p w:rsidR="006E30A9" w:rsidRDefault="006E30A9" w:rsidP="006E30A9">
      <w:pPr>
        <w:spacing w:beforeLines="50" w:before="180"/>
        <w:ind w:right="840"/>
      </w:pPr>
    </w:p>
    <w:p w:rsidR="00897306" w:rsidRDefault="00897306" w:rsidP="006E30A9">
      <w:pPr>
        <w:spacing w:beforeLines="50" w:before="180"/>
        <w:ind w:right="840"/>
        <w:rPr>
          <w:rFonts w:hint="eastAsia"/>
        </w:rPr>
      </w:pPr>
      <w:bookmarkStart w:id="0" w:name="_GoBack"/>
      <w:bookmarkEnd w:id="0"/>
    </w:p>
    <w:p w:rsidR="004F17D7" w:rsidRDefault="004F17D7" w:rsidP="006E30A9">
      <w:pPr>
        <w:spacing w:beforeLines="50" w:before="180"/>
        <w:ind w:right="840" w:firstLineChars="1350" w:firstLine="2835"/>
      </w:pPr>
      <w:r>
        <w:rPr>
          <w:rFonts w:hint="eastAsia"/>
        </w:rPr>
        <w:t xml:space="preserve">〔担当〕　　　　　　　　　　　　　　　　　　　　　　　</w:t>
      </w:r>
    </w:p>
    <w:p w:rsidR="004F17D7" w:rsidRDefault="004F17D7" w:rsidP="004F17D7">
      <w:pPr>
        <w:jc w:val="right"/>
      </w:pPr>
      <w:r>
        <w:rPr>
          <w:rFonts w:hint="eastAsia"/>
        </w:rPr>
        <w:t>東京都教育庁都立学校教育部高等学校教育課入学選抜担当</w:t>
      </w:r>
    </w:p>
    <w:p w:rsidR="004F17D7" w:rsidRPr="004F17D7" w:rsidRDefault="004F17D7" w:rsidP="004F17D7">
      <w:pPr>
        <w:jc w:val="right"/>
      </w:pPr>
      <w:r>
        <w:rPr>
          <w:rFonts w:hint="eastAsia"/>
        </w:rPr>
        <w:t>電話　０３（５３２０）６７４５</w:t>
      </w:r>
    </w:p>
    <w:sectPr w:rsidR="004F17D7" w:rsidRPr="004F17D7" w:rsidSect="004F17D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E60" w:rsidRDefault="00C82E60" w:rsidP="006E30A9">
      <w:r>
        <w:separator/>
      </w:r>
    </w:p>
  </w:endnote>
  <w:endnote w:type="continuationSeparator" w:id="0">
    <w:p w:rsidR="00C82E60" w:rsidRDefault="00C82E60" w:rsidP="006E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E60" w:rsidRDefault="00C82E60" w:rsidP="006E30A9">
      <w:r>
        <w:separator/>
      </w:r>
    </w:p>
  </w:footnote>
  <w:footnote w:type="continuationSeparator" w:id="0">
    <w:p w:rsidR="00C82E60" w:rsidRDefault="00C82E60" w:rsidP="006E3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F1"/>
    <w:rsid w:val="00145B70"/>
    <w:rsid w:val="00155C76"/>
    <w:rsid w:val="0027687D"/>
    <w:rsid w:val="002A30F1"/>
    <w:rsid w:val="002E4CB4"/>
    <w:rsid w:val="002F540A"/>
    <w:rsid w:val="00317A7E"/>
    <w:rsid w:val="0032494A"/>
    <w:rsid w:val="0035761A"/>
    <w:rsid w:val="003A4239"/>
    <w:rsid w:val="004F17D7"/>
    <w:rsid w:val="0050406B"/>
    <w:rsid w:val="005C0DDB"/>
    <w:rsid w:val="005F7A5E"/>
    <w:rsid w:val="00627742"/>
    <w:rsid w:val="00631740"/>
    <w:rsid w:val="006E30A9"/>
    <w:rsid w:val="00897306"/>
    <w:rsid w:val="008A250A"/>
    <w:rsid w:val="009851F1"/>
    <w:rsid w:val="00990E76"/>
    <w:rsid w:val="009B11AC"/>
    <w:rsid w:val="00AD1D3D"/>
    <w:rsid w:val="00AF3F39"/>
    <w:rsid w:val="00B50101"/>
    <w:rsid w:val="00C04DE1"/>
    <w:rsid w:val="00C82E60"/>
    <w:rsid w:val="00C979A8"/>
    <w:rsid w:val="00D86B36"/>
    <w:rsid w:val="00E7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8F409A"/>
  <w15:docId w15:val="{4A7E8C98-62D0-4D16-87FE-4038CD04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17D7"/>
    <w:pPr>
      <w:jc w:val="center"/>
    </w:pPr>
  </w:style>
  <w:style w:type="character" w:customStyle="1" w:styleId="a4">
    <w:name w:val="記 (文字)"/>
    <w:basedOn w:val="a0"/>
    <w:link w:val="a3"/>
    <w:uiPriority w:val="99"/>
    <w:rsid w:val="004F17D7"/>
  </w:style>
  <w:style w:type="paragraph" w:styleId="a5">
    <w:name w:val="Closing"/>
    <w:basedOn w:val="a"/>
    <w:link w:val="a6"/>
    <w:uiPriority w:val="99"/>
    <w:unhideWhenUsed/>
    <w:rsid w:val="004F17D7"/>
    <w:pPr>
      <w:jc w:val="right"/>
    </w:pPr>
  </w:style>
  <w:style w:type="character" w:customStyle="1" w:styleId="a6">
    <w:name w:val="結語 (文字)"/>
    <w:basedOn w:val="a0"/>
    <w:link w:val="a5"/>
    <w:uiPriority w:val="99"/>
    <w:rsid w:val="004F17D7"/>
  </w:style>
  <w:style w:type="paragraph" w:styleId="a7">
    <w:name w:val="header"/>
    <w:basedOn w:val="a"/>
    <w:link w:val="a8"/>
    <w:uiPriority w:val="99"/>
    <w:unhideWhenUsed/>
    <w:rsid w:val="006E30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30A9"/>
  </w:style>
  <w:style w:type="paragraph" w:styleId="a9">
    <w:name w:val="footer"/>
    <w:basedOn w:val="a"/>
    <w:link w:val="aa"/>
    <w:uiPriority w:val="99"/>
    <w:unhideWhenUsed/>
    <w:rsid w:val="006E30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30A9"/>
  </w:style>
  <w:style w:type="paragraph" w:styleId="ab">
    <w:name w:val="Balloon Text"/>
    <w:basedOn w:val="a"/>
    <w:link w:val="ac"/>
    <w:uiPriority w:val="99"/>
    <w:semiHidden/>
    <w:unhideWhenUsed/>
    <w:rsid w:val="0031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17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0D105-33AE-4A70-BFE6-C4E5F5D0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2022-01-19T02:36:00Z</cp:lastPrinted>
  <dcterms:created xsi:type="dcterms:W3CDTF">2022-01-19T01:26:00Z</dcterms:created>
  <dcterms:modified xsi:type="dcterms:W3CDTF">2022-01-19T02:37:00Z</dcterms:modified>
</cp:coreProperties>
</file>