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8856B" w14:textId="5876514D" w:rsidR="00C065CB" w:rsidRPr="00D22AFC" w:rsidRDefault="00E10573">
      <w:pPr>
        <w:rPr>
          <w:rFonts w:ascii="BIZ UDPゴシック" w:eastAsia="BIZ UDPゴシック" w:hAnsi="BIZ UDPゴシック"/>
          <w:b/>
          <w:sz w:val="22"/>
        </w:rPr>
      </w:pPr>
      <w:r w:rsidRPr="00D22AFC">
        <w:rPr>
          <w:rFonts w:ascii="BIZ UDPゴシック" w:eastAsia="BIZ UDPゴシック" w:hAnsi="BIZ UDPゴシック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C8C5A5" wp14:editId="5A532262">
                <wp:simplePos x="0" y="0"/>
                <wp:positionH relativeFrom="column">
                  <wp:posOffset>4526472</wp:posOffset>
                </wp:positionH>
                <wp:positionV relativeFrom="paragraph">
                  <wp:posOffset>-228319</wp:posOffset>
                </wp:positionV>
                <wp:extent cx="1371600" cy="507823"/>
                <wp:effectExtent l="0" t="0" r="19050" b="260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0782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5E16F0" w14:textId="2C2B7D32" w:rsidR="00E10573" w:rsidRPr="00C774BE" w:rsidRDefault="006809A9" w:rsidP="00E10573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8"/>
                                <w:szCs w:val="28"/>
                              </w:rPr>
                              <w:t>保健体育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C8C5A5" id="正方形/長方形 1" o:spid="_x0000_s1026" style="position:absolute;left:0;text-align:left;margin-left:356.4pt;margin-top:-18pt;width:108pt;height:4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" fillcolor="white [3201]" strokecolor="#8064a2 [3207]" strokeweight="2pt">
                <v:textbox>
                  <w:txbxContent>
                    <w:p w14:paraId="395E16F0" w14:textId="2C2B7D32" w:rsidR="00E10573" w:rsidRPr="00C774BE" w:rsidRDefault="006809A9" w:rsidP="00E10573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28"/>
                          <w:szCs w:val="28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8"/>
                          <w:szCs w:val="28"/>
                        </w:rPr>
                        <w:t>保健体育</w:t>
                      </w:r>
                    </w:p>
                  </w:txbxContent>
                </v:textbox>
              </v:rect>
            </w:pict>
          </mc:Fallback>
        </mc:AlternateContent>
      </w:r>
      <w:r w:rsidR="00D22AFC">
        <w:rPr>
          <w:rFonts w:ascii="BIZ UDPゴシック" w:eastAsia="BIZ UDPゴシック" w:hAnsi="BIZ UDPゴシック" w:hint="eastAsia"/>
          <w:b/>
          <w:sz w:val="22"/>
        </w:rPr>
        <w:t>令和５</w:t>
      </w:r>
      <w:r w:rsidRPr="00D22AFC">
        <w:rPr>
          <w:rFonts w:ascii="BIZ UDPゴシック" w:eastAsia="BIZ UDPゴシック" w:hAnsi="BIZ UDPゴシック" w:hint="eastAsia"/>
          <w:b/>
          <w:sz w:val="22"/>
        </w:rPr>
        <w:t xml:space="preserve">年度　</w:t>
      </w:r>
      <w:r w:rsidR="006E575B" w:rsidRPr="00D22AFC">
        <w:rPr>
          <w:rFonts w:ascii="BIZ UDPゴシック" w:eastAsia="BIZ UDPゴシック" w:hAnsi="BIZ UDPゴシック" w:hint="eastAsia"/>
          <w:b/>
          <w:sz w:val="22"/>
        </w:rPr>
        <w:t>多摩</w:t>
      </w:r>
      <w:r w:rsidR="009861EB" w:rsidRPr="00D22AFC">
        <w:rPr>
          <w:rFonts w:ascii="BIZ UDPゴシック" w:eastAsia="BIZ UDPゴシック" w:hAnsi="BIZ UDPゴシック" w:hint="eastAsia"/>
          <w:b/>
          <w:sz w:val="22"/>
        </w:rPr>
        <w:t>市立</w:t>
      </w:r>
      <w:r w:rsidR="006809A9">
        <w:rPr>
          <w:rFonts w:ascii="BIZ UDPゴシック" w:eastAsia="BIZ UDPゴシック" w:hAnsi="BIZ UDPゴシック" w:hint="eastAsia"/>
          <w:b/>
          <w:sz w:val="22"/>
        </w:rPr>
        <w:t>多摩永山</w:t>
      </w:r>
      <w:r w:rsidR="00AD7FF1" w:rsidRPr="00D22AFC">
        <w:rPr>
          <w:rFonts w:ascii="BIZ UDPゴシック" w:eastAsia="BIZ UDPゴシック" w:hAnsi="BIZ UDPゴシック" w:hint="eastAsia"/>
          <w:b/>
          <w:sz w:val="22"/>
        </w:rPr>
        <w:t>中</w:t>
      </w:r>
      <w:r w:rsidRPr="00D22AFC">
        <w:rPr>
          <w:rFonts w:ascii="BIZ UDPゴシック" w:eastAsia="BIZ UDPゴシック" w:hAnsi="BIZ UDPゴシック" w:hint="eastAsia"/>
          <w:b/>
          <w:sz w:val="22"/>
        </w:rPr>
        <w:t xml:space="preserve">学校　　</w:t>
      </w:r>
      <w:r w:rsidR="00C11653" w:rsidRPr="00D22AFC">
        <w:rPr>
          <w:rFonts w:ascii="BIZ UDPゴシック" w:eastAsia="BIZ UDPゴシック" w:hAnsi="BIZ UDPゴシック" w:hint="eastAsia"/>
          <w:b/>
          <w:sz w:val="22"/>
        </w:rPr>
        <w:t xml:space="preserve">授業改善推進プラン　　教科名　　　　　　　　　　　　</w:t>
      </w:r>
    </w:p>
    <w:p w14:paraId="29033642" w14:textId="77777777" w:rsidR="00E10573" w:rsidRDefault="00E10573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3"/>
        <w:gridCol w:w="7053"/>
      </w:tblGrid>
      <w:tr w:rsidR="008D1A5F" w:rsidRPr="00D22AFC" w14:paraId="2EA9950E" w14:textId="77777777" w:rsidTr="00BA0A79">
        <w:tc>
          <w:tcPr>
            <w:tcW w:w="14314" w:type="dxa"/>
            <w:gridSpan w:val="2"/>
          </w:tcPr>
          <w:p w14:paraId="7B455A63" w14:textId="537E5C88" w:rsidR="008D1A5F" w:rsidRPr="00C774BE" w:rsidRDefault="006809A9" w:rsidP="00D22AFC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b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b/>
                <w:sz w:val="22"/>
              </w:rPr>
              <w:t>保健体育</w:t>
            </w:r>
            <w:r w:rsidR="008D1A5F" w:rsidRPr="00C774BE">
              <w:rPr>
                <w:rFonts w:ascii="BIZ UDPゴシック" w:eastAsia="BIZ UDPゴシック" w:hAnsi="BIZ UDPゴシック" w:hint="eastAsia"/>
                <w:b/>
                <w:sz w:val="22"/>
              </w:rPr>
              <w:t>科における指導の重点（身に付けさせたい力）　※学習指導要領に照らし合わせて</w:t>
            </w:r>
          </w:p>
        </w:tc>
      </w:tr>
      <w:tr w:rsidR="008D1A5F" w:rsidRPr="00D22AFC" w14:paraId="16DBC936" w14:textId="77777777" w:rsidTr="00D22AFC">
        <w:trPr>
          <w:trHeight w:val="401"/>
        </w:trPr>
        <w:tc>
          <w:tcPr>
            <w:tcW w:w="7157" w:type="dxa"/>
          </w:tcPr>
          <w:p w14:paraId="3AC81520" w14:textId="77777777" w:rsidR="008D1A5F" w:rsidRPr="00D22AFC" w:rsidRDefault="008D1A5F" w:rsidP="00D22AFC">
            <w:pPr>
              <w:spacing w:line="240" w:lineRule="exac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  <w:bdr w:val="single" w:sz="4" w:space="0" w:color="auto"/>
              </w:rPr>
              <w:t>ア</w:t>
            </w:r>
            <w:r w:rsidR="00F12E5C"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　</w:t>
            </w:r>
            <w:r w:rsidR="00E875A7"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知識及び</w:t>
            </w:r>
            <w:r w:rsidR="00F12E5C"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技能</w:t>
            </w:r>
          </w:p>
        </w:tc>
        <w:tc>
          <w:tcPr>
            <w:tcW w:w="7157" w:type="dxa"/>
          </w:tcPr>
          <w:p w14:paraId="28DF3AB4" w14:textId="77777777" w:rsidR="008D1A5F" w:rsidRPr="00D22AFC" w:rsidRDefault="008D1A5F" w:rsidP="00D22AFC">
            <w:pPr>
              <w:spacing w:line="240" w:lineRule="exac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  <w:bdr w:val="single" w:sz="4" w:space="0" w:color="auto"/>
              </w:rPr>
              <w:t>イ</w:t>
            </w:r>
            <w:r w:rsidR="00F12E5C"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 xml:space="preserve">　</w:t>
            </w:r>
            <w:r w:rsidR="00E875A7"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思考力、判断力、表現力等</w:t>
            </w:r>
          </w:p>
        </w:tc>
      </w:tr>
      <w:tr w:rsidR="008D1A5F" w:rsidRPr="00D22AFC" w14:paraId="75B2A1EA" w14:textId="77777777" w:rsidTr="008D1A5F">
        <w:tc>
          <w:tcPr>
            <w:tcW w:w="7157" w:type="dxa"/>
          </w:tcPr>
          <w:p w14:paraId="102BBFE9" w14:textId="05985332" w:rsidR="008D1A5F" w:rsidRPr="00D22AFC" w:rsidRDefault="00726C7D" w:rsidP="00D22AFC">
            <w:pPr>
              <w:spacing w:line="240" w:lineRule="exact"/>
              <w:rPr>
                <w:rFonts w:ascii="UD デジタル 教科書体 NK-R" w:eastAsia="UD デジタル 教科書体 NK-R" w:hAnsi="HG丸ｺﾞｼｯｸM-PRO"/>
                <w:sz w:val="22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2"/>
              </w:rPr>
              <w:t>各種の運動の特性に応じた技能等及び個人生活における健康・安全について理解し、基本的な技能を身に付けること。</w:t>
            </w:r>
          </w:p>
          <w:p w14:paraId="08C2CA7A" w14:textId="1FBC26DD" w:rsidR="00A4472C" w:rsidRPr="00D22AFC" w:rsidRDefault="00A4472C" w:rsidP="00D22AFC">
            <w:pPr>
              <w:spacing w:line="240" w:lineRule="exact"/>
              <w:rPr>
                <w:rFonts w:ascii="UD デジタル 教科書体 NK-R" w:eastAsia="UD デジタル 教科書体 NK-R" w:hAnsi="HG丸ｺﾞｼｯｸM-PRO"/>
                <w:sz w:val="22"/>
              </w:rPr>
            </w:pPr>
          </w:p>
        </w:tc>
        <w:tc>
          <w:tcPr>
            <w:tcW w:w="7157" w:type="dxa"/>
          </w:tcPr>
          <w:p w14:paraId="33DE6417" w14:textId="3B0E7326" w:rsidR="008D1A5F" w:rsidRPr="00D22AFC" w:rsidRDefault="00726C7D" w:rsidP="00D22AFC">
            <w:pPr>
              <w:spacing w:line="240" w:lineRule="exact"/>
              <w:rPr>
                <w:rFonts w:ascii="UD デジタル 教科書体 NK-R" w:eastAsia="UD デジタル 教科書体 NK-R" w:hAnsi="HG丸ｺﾞｼｯｸM-PRO"/>
                <w:sz w:val="22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22"/>
              </w:rPr>
              <w:t>運動や健康についての自他の課題を発見し、合理的な解決に向けて思考・判断し、他</w:t>
            </w:r>
            <w:r w:rsidR="00BC609F">
              <w:rPr>
                <w:rFonts w:ascii="UD デジタル 教科書体 NK-R" w:eastAsia="UD デジタル 教科書体 NK-R" w:hAnsi="HG丸ｺﾞｼｯｸM-PRO" w:hint="eastAsia"/>
                <w:sz w:val="22"/>
              </w:rPr>
              <w:t>者</w:t>
            </w:r>
            <w:r>
              <w:rPr>
                <w:rFonts w:ascii="UD デジタル 教科書体 NK-R" w:eastAsia="UD デジタル 教科書体 NK-R" w:hAnsi="HG丸ｺﾞｼｯｸM-PRO" w:hint="eastAsia"/>
                <w:sz w:val="22"/>
              </w:rPr>
              <w:t>に伝える力を養うこと。</w:t>
            </w:r>
          </w:p>
        </w:tc>
      </w:tr>
    </w:tbl>
    <w:p w14:paraId="60FA8CDC" w14:textId="77777777" w:rsidR="008D1A5F" w:rsidRPr="00D22AFC" w:rsidRDefault="008D1A5F" w:rsidP="00D22AFC">
      <w:pPr>
        <w:spacing w:line="240" w:lineRule="exact"/>
        <w:rPr>
          <w:rFonts w:ascii="UD デジタル 教科書体 NK-R" w:eastAsia="UD デジタル 教科書体 NK-R" w:hAnsi="HG丸ｺﾞｼｯｸM-PRO"/>
          <w:sz w:val="22"/>
        </w:rPr>
      </w:pPr>
    </w:p>
    <w:tbl>
      <w:tblPr>
        <w:tblStyle w:val="a3"/>
        <w:tblW w:w="0" w:type="auto"/>
        <w:tblInd w:w="-72" w:type="dxa"/>
        <w:tblLook w:val="04A0" w:firstRow="1" w:lastRow="0" w:firstColumn="1" w:lastColumn="0" w:noHBand="0" w:noVBand="1"/>
      </w:tblPr>
      <w:tblGrid>
        <w:gridCol w:w="1245"/>
        <w:gridCol w:w="3901"/>
        <w:gridCol w:w="4078"/>
        <w:gridCol w:w="2183"/>
        <w:gridCol w:w="2771"/>
      </w:tblGrid>
      <w:tr w:rsidR="008D1A5F" w:rsidRPr="00D22AFC" w14:paraId="42DB4B63" w14:textId="77777777" w:rsidTr="00C11653">
        <w:tc>
          <w:tcPr>
            <w:tcW w:w="1245" w:type="dxa"/>
            <w:shd w:val="clear" w:color="auto" w:fill="C4BC96" w:themeFill="background2" w:themeFillShade="BF"/>
          </w:tcPr>
          <w:p w14:paraId="06FAC1B2" w14:textId="77777777" w:rsidR="008D1A5F" w:rsidRPr="00D22AFC" w:rsidRDefault="008D1A5F" w:rsidP="00D22AFC">
            <w:pPr>
              <w:spacing w:line="240" w:lineRule="exact"/>
              <w:rPr>
                <w:rFonts w:ascii="UD デジタル 教科書体 NK-R" w:eastAsia="UD デジタル 教科書体 NK-R" w:hAnsi="HG丸ｺﾞｼｯｸM-PRO"/>
                <w:sz w:val="22"/>
              </w:rPr>
            </w:pPr>
          </w:p>
        </w:tc>
        <w:tc>
          <w:tcPr>
            <w:tcW w:w="3901" w:type="dxa"/>
            <w:shd w:val="clear" w:color="auto" w:fill="C4BC96" w:themeFill="background2" w:themeFillShade="BF"/>
          </w:tcPr>
          <w:p w14:paraId="5CE5811C" w14:textId="77777777" w:rsidR="008D1A5F" w:rsidRPr="00D22AFC" w:rsidRDefault="008D1A5F" w:rsidP="00D22AFC">
            <w:pPr>
              <w:spacing w:line="240" w:lineRule="exac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生徒の学力の状況（課題）</w:t>
            </w:r>
          </w:p>
        </w:tc>
        <w:tc>
          <w:tcPr>
            <w:tcW w:w="4078" w:type="dxa"/>
            <w:shd w:val="clear" w:color="auto" w:fill="C4BC96" w:themeFill="background2" w:themeFillShade="BF"/>
          </w:tcPr>
          <w:p w14:paraId="6B96F8E5" w14:textId="77777777" w:rsidR="008D1A5F" w:rsidRPr="00D22AFC" w:rsidRDefault="00944C86" w:rsidP="00D22AFC">
            <w:pPr>
              <w:spacing w:line="240" w:lineRule="exac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授業における</w:t>
            </w:r>
            <w:r w:rsidR="008D1A5F"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具体的な手だて</w:t>
            </w:r>
          </w:p>
        </w:tc>
        <w:tc>
          <w:tcPr>
            <w:tcW w:w="2183" w:type="dxa"/>
            <w:shd w:val="clear" w:color="auto" w:fill="C4BC96" w:themeFill="background2" w:themeFillShade="BF"/>
          </w:tcPr>
          <w:p w14:paraId="19D74E59" w14:textId="77777777" w:rsidR="008D1A5F" w:rsidRPr="00D22AFC" w:rsidRDefault="008D1A5F" w:rsidP="00D22AFC">
            <w:pPr>
              <w:spacing w:line="240" w:lineRule="exac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手だての実施時期</w:t>
            </w:r>
          </w:p>
        </w:tc>
        <w:tc>
          <w:tcPr>
            <w:tcW w:w="2771" w:type="dxa"/>
            <w:shd w:val="clear" w:color="auto" w:fill="C4BC96" w:themeFill="background2" w:themeFillShade="BF"/>
          </w:tcPr>
          <w:p w14:paraId="73E56832" w14:textId="77777777" w:rsidR="008D1A5F" w:rsidRPr="00D22AFC" w:rsidRDefault="008D1A5F" w:rsidP="00D22AFC">
            <w:pPr>
              <w:spacing w:line="240" w:lineRule="exact"/>
              <w:jc w:val="center"/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成果検証（２月）</w:t>
            </w:r>
          </w:p>
        </w:tc>
      </w:tr>
      <w:tr w:rsidR="008D1A5F" w14:paraId="0D1676F9" w14:textId="77777777" w:rsidTr="00A4472C">
        <w:trPr>
          <w:trHeight w:val="1582"/>
        </w:trPr>
        <w:tc>
          <w:tcPr>
            <w:tcW w:w="1245" w:type="dxa"/>
            <w:shd w:val="clear" w:color="auto" w:fill="C2D69B" w:themeFill="accent3" w:themeFillTint="99"/>
          </w:tcPr>
          <w:p w14:paraId="71E7ED4D" w14:textId="77777777" w:rsidR="008D1A5F" w:rsidRPr="00D22AFC" w:rsidRDefault="008D1A5F">
            <w:pPr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第１学年</w:t>
            </w:r>
          </w:p>
        </w:tc>
        <w:tc>
          <w:tcPr>
            <w:tcW w:w="3901" w:type="dxa"/>
          </w:tcPr>
          <w:p w14:paraId="7B9E90AF" w14:textId="77777777" w:rsidR="00EE7F4D" w:rsidRDefault="00EE7F4D" w:rsidP="00EE7F4D">
            <w:pPr>
              <w:ind w:left="180" w:hangingChars="100" w:hanging="180"/>
              <w:rPr>
                <w:rFonts w:ascii="UD デジタル 教科書体 NK-R" w:eastAsia="UD デジタル 教科書体 NK-R" w:hAnsi="HG丸ｺﾞｼｯｸM-PRO"/>
                <w:sz w:val="18"/>
                <w:szCs w:val="18"/>
                <w:bdr w:val="single" w:sz="4" w:space="0" w:color="auto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・運動が得意な生徒と不得意な生徒の差が大きく、技能の取得に差が見られた。</w:t>
            </w:r>
            <w:r w:rsidRPr="00EE7F4D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  <w:bdr w:val="single" w:sz="4" w:space="0" w:color="auto"/>
              </w:rPr>
              <w:t>ア</w:t>
            </w:r>
          </w:p>
          <w:p w14:paraId="47B8EACA" w14:textId="77777777" w:rsidR="00EE7F4D" w:rsidRDefault="00EE7F4D" w:rsidP="00EE7F4D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</w:t>
            </w:r>
            <w:r w:rsidR="004755E7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自身の動きを客観的に捉え、課題を解決するための練習方法を考えることに、課題が見られた。</w:t>
            </w:r>
          </w:p>
          <w:p w14:paraId="146EDCF5" w14:textId="1B2E4350" w:rsidR="004755E7" w:rsidRPr="00C774BE" w:rsidRDefault="004755E7" w:rsidP="00EE7F4D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 w:rsidRPr="004755E7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  <w:bdr w:val="single" w:sz="4" w:space="0" w:color="auto"/>
              </w:rPr>
              <w:t>イ</w:t>
            </w:r>
          </w:p>
        </w:tc>
        <w:tc>
          <w:tcPr>
            <w:tcW w:w="4078" w:type="dxa"/>
          </w:tcPr>
          <w:p w14:paraId="099D1084" w14:textId="77777777" w:rsidR="00944C86" w:rsidRDefault="00EE7F4D" w:rsidP="00505EBF">
            <w:pPr>
              <w:ind w:left="180" w:hangingChars="100" w:hanging="18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・生徒同士で教え合う活動を増やしながら、体の使い方を含めて指導をする。</w:t>
            </w:r>
          </w:p>
          <w:p w14:paraId="587F2747" w14:textId="507D1994" w:rsidR="004755E7" w:rsidRPr="00C774BE" w:rsidRDefault="004755E7" w:rsidP="00505EBF">
            <w:pPr>
              <w:ind w:left="180" w:hangingChars="100" w:hanging="18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・ICT機器を活用し、自身の体の使い方を見て課題解決の方法を探る指導をする。</w:t>
            </w:r>
          </w:p>
        </w:tc>
        <w:tc>
          <w:tcPr>
            <w:tcW w:w="2183" w:type="dxa"/>
          </w:tcPr>
          <w:p w14:paraId="4B81C38C" w14:textId="5DBA84F1" w:rsidR="007A3B18" w:rsidRPr="00C774BE" w:rsidRDefault="004755E7" w:rsidP="006800DA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通年で行う</w:t>
            </w:r>
            <w:r w:rsidR="00BC609F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。</w:t>
            </w:r>
          </w:p>
        </w:tc>
        <w:tc>
          <w:tcPr>
            <w:tcW w:w="2771" w:type="dxa"/>
          </w:tcPr>
          <w:p w14:paraId="4C37A089" w14:textId="77777777" w:rsidR="008D1A5F" w:rsidRPr="00C774BE" w:rsidRDefault="008D1A5F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</w:p>
        </w:tc>
      </w:tr>
      <w:tr w:rsidR="008D1A5F" w14:paraId="42735BC8" w14:textId="77777777" w:rsidTr="00A4472C">
        <w:trPr>
          <w:trHeight w:val="1582"/>
        </w:trPr>
        <w:tc>
          <w:tcPr>
            <w:tcW w:w="1245" w:type="dxa"/>
            <w:shd w:val="clear" w:color="auto" w:fill="E5B8B7" w:themeFill="accent2" w:themeFillTint="66"/>
          </w:tcPr>
          <w:p w14:paraId="31DEE1B6" w14:textId="77777777" w:rsidR="008D1A5F" w:rsidRPr="00D22AFC" w:rsidRDefault="008D1A5F">
            <w:pPr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第２学年</w:t>
            </w:r>
          </w:p>
        </w:tc>
        <w:tc>
          <w:tcPr>
            <w:tcW w:w="3901" w:type="dxa"/>
          </w:tcPr>
          <w:p w14:paraId="7BBD6515" w14:textId="05A6C00D" w:rsidR="00E0282D" w:rsidRDefault="00E0282D" w:rsidP="004973CA">
            <w:pPr>
              <w:ind w:left="180" w:hangingChars="100" w:hanging="18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</w:t>
            </w:r>
            <w:r w:rsidR="003E66D5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全体的に持久力や</w:t>
            </w: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柔軟性が低</w:t>
            </w:r>
            <w:r w:rsidR="003E66D5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い。</w:t>
            </w: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関節の可動域</w:t>
            </w:r>
            <w:r w:rsidR="003E66D5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が</w:t>
            </w: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小さい</w:t>
            </w:r>
            <w:r w:rsidR="003E66D5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傾向がある。持続的にかつﾀﾞｲﾅﾐｯｸに動くことができず、</w:t>
            </w: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運動に対する苦手意識が強い傾向があ</w:t>
            </w:r>
            <w:r w:rsidR="003E66D5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る。</w:t>
            </w:r>
            <w:r w:rsidRPr="00EE7F4D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  <w:bdr w:val="single" w:sz="4" w:space="0" w:color="auto"/>
              </w:rPr>
              <w:t>ア</w:t>
            </w:r>
          </w:p>
          <w:p w14:paraId="7C1F26DA" w14:textId="2426B368" w:rsidR="008D1A5F" w:rsidRPr="00C774BE" w:rsidRDefault="004755E7" w:rsidP="004973CA">
            <w:pPr>
              <w:ind w:left="180" w:hangingChars="100" w:hanging="18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・自身の生活と照らし合わせて、課題を発見することに課題が見られた。</w:t>
            </w:r>
            <w:r w:rsidRPr="004755E7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  <w:bdr w:val="single" w:sz="4" w:space="0" w:color="auto"/>
              </w:rPr>
              <w:t>イ</w:t>
            </w:r>
          </w:p>
        </w:tc>
        <w:tc>
          <w:tcPr>
            <w:tcW w:w="4078" w:type="dxa"/>
          </w:tcPr>
          <w:p w14:paraId="79D8C65A" w14:textId="44F70569" w:rsidR="003E66D5" w:rsidRDefault="00E0282D" w:rsidP="004755E7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・授業の初めに</w:t>
            </w:r>
            <w:r w:rsidR="003E66D5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動的ｽﾄﾚｯﾁ</w:t>
            </w:r>
            <w:r w:rsidR="003E66D5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と5分間走、</w:t>
            </w: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授業の終わりに静的ｽﾄﾚｯﾁを</w:t>
            </w:r>
            <w:r w:rsidR="003E66D5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継続させる。</w:t>
            </w:r>
            <w:r w:rsidR="000932EF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運動の基礎・基本を無理なく</w:t>
            </w:r>
            <w:r w:rsidR="003E66D5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繰り返す中で運動に対する自信を付けさせる。</w:t>
            </w:r>
          </w:p>
          <w:p w14:paraId="0DAF65CA" w14:textId="0C3E72B2" w:rsidR="007A3B18" w:rsidRPr="00C774BE" w:rsidRDefault="004755E7" w:rsidP="004755E7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・授業はじめ、授業終わりに課題及び自身の考えを表現する活動を取り入れる。</w:t>
            </w:r>
          </w:p>
        </w:tc>
        <w:tc>
          <w:tcPr>
            <w:tcW w:w="2183" w:type="dxa"/>
          </w:tcPr>
          <w:p w14:paraId="1479A9DC" w14:textId="1BC6919D" w:rsidR="007A3B18" w:rsidRPr="00C774BE" w:rsidRDefault="004755E7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通年で行う。</w:t>
            </w:r>
          </w:p>
        </w:tc>
        <w:tc>
          <w:tcPr>
            <w:tcW w:w="2771" w:type="dxa"/>
          </w:tcPr>
          <w:p w14:paraId="1A762B99" w14:textId="77777777" w:rsidR="008D1A5F" w:rsidRPr="00C774BE" w:rsidRDefault="008D1A5F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</w:p>
        </w:tc>
      </w:tr>
      <w:tr w:rsidR="008D1A5F" w14:paraId="74ACB199" w14:textId="77777777" w:rsidTr="00A4472C">
        <w:trPr>
          <w:trHeight w:val="1582"/>
        </w:trPr>
        <w:tc>
          <w:tcPr>
            <w:tcW w:w="1245" w:type="dxa"/>
            <w:shd w:val="clear" w:color="auto" w:fill="B8CCE4" w:themeFill="accent1" w:themeFillTint="66"/>
          </w:tcPr>
          <w:p w14:paraId="5E94E145" w14:textId="77777777" w:rsidR="008D1A5F" w:rsidRPr="00D22AFC" w:rsidRDefault="008D1A5F">
            <w:pPr>
              <w:rPr>
                <w:rFonts w:ascii="UD デジタル 教科書体 NK-R" w:eastAsia="UD デジタル 教科書体 NK-R" w:hAnsi="HG丸ｺﾞｼｯｸM-PRO"/>
                <w:sz w:val="22"/>
              </w:rPr>
            </w:pPr>
            <w:r w:rsidRPr="00D22AFC">
              <w:rPr>
                <w:rFonts w:ascii="UD デジタル 教科書体 NK-R" w:eastAsia="UD デジタル 教科書体 NK-R" w:hAnsi="HG丸ｺﾞｼｯｸM-PRO" w:hint="eastAsia"/>
                <w:sz w:val="22"/>
              </w:rPr>
              <w:t>第３学年</w:t>
            </w:r>
          </w:p>
        </w:tc>
        <w:tc>
          <w:tcPr>
            <w:tcW w:w="3901" w:type="dxa"/>
          </w:tcPr>
          <w:p w14:paraId="110C45F3" w14:textId="513B2596" w:rsidR="00EA6080" w:rsidRDefault="00EA6080" w:rsidP="001646CD">
            <w:pPr>
              <w:ind w:left="180" w:hangingChars="100" w:hanging="180"/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・体力不足</w:t>
            </w:r>
            <w:r w:rsidR="00DD6014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、運動不足</w:t>
            </w: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からのけががある。</w:t>
            </w:r>
            <w:r w:rsidRPr="00EE7F4D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  <w:bdr w:val="single" w:sz="4" w:space="0" w:color="auto"/>
              </w:rPr>
              <w:t>ア</w:t>
            </w:r>
          </w:p>
          <w:p w14:paraId="71221EEA" w14:textId="37D5683A" w:rsidR="000932EF" w:rsidRPr="001646CD" w:rsidRDefault="003E66D5" w:rsidP="001646CD">
            <w:pPr>
              <w:ind w:left="180" w:hangingChars="100" w:hanging="180"/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  <w:bdr w:val="single" w:sz="4" w:space="0" w:color="auto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</w:t>
            </w:r>
            <w:r w:rsidR="000932EF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種目によって得意、不得意が激しい傾向がある。不得意だと感じると始めからあきらめてしまうこともある</w:t>
            </w:r>
            <w:r w:rsidR="001646CD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。</w:t>
            </w:r>
            <w:r w:rsidR="000932EF" w:rsidRPr="004755E7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  <w:bdr w:val="single" w:sz="4" w:space="0" w:color="auto"/>
              </w:rPr>
              <w:t>イ</w:t>
            </w:r>
          </w:p>
        </w:tc>
        <w:tc>
          <w:tcPr>
            <w:tcW w:w="4078" w:type="dxa"/>
          </w:tcPr>
          <w:p w14:paraId="784CBDD5" w14:textId="0C84B12A" w:rsidR="00DD6014" w:rsidRDefault="001646CD" w:rsidP="003E66D5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</w:t>
            </w:r>
            <w:r w:rsidR="00EA6080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体力の向上を意識した運動を継続していく。持久力を</w:t>
            </w:r>
            <w:r w:rsidR="00DD6014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向上させ、疲れにくい体と心を身に付けさせる。</w:t>
            </w:r>
          </w:p>
          <w:p w14:paraId="0217FA5A" w14:textId="57716C69" w:rsidR="000932EF" w:rsidRPr="00C774BE" w:rsidRDefault="00DD6014" w:rsidP="003E66D5">
            <w:pP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・</w:t>
            </w:r>
            <w:r w:rsidR="000932EF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自身やチームの課題を見つけ、</w:t>
            </w:r>
            <w:r w:rsidR="001646CD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工夫し、挑戦し</w:t>
            </w:r>
            <w:r w:rsidR="000932EF"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ていく楽しさを繰り返し経験させる。</w:t>
            </w:r>
          </w:p>
        </w:tc>
        <w:tc>
          <w:tcPr>
            <w:tcW w:w="2183" w:type="dxa"/>
          </w:tcPr>
          <w:p w14:paraId="465A3E43" w14:textId="7A530382" w:rsidR="008445ED" w:rsidRPr="00C774BE" w:rsidRDefault="00BC609F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sz w:val="18"/>
                <w:szCs w:val="18"/>
              </w:rPr>
              <w:t>通年で行う。</w:t>
            </w:r>
          </w:p>
        </w:tc>
        <w:tc>
          <w:tcPr>
            <w:tcW w:w="2771" w:type="dxa"/>
          </w:tcPr>
          <w:p w14:paraId="0F135B92" w14:textId="77777777" w:rsidR="008D1A5F" w:rsidRPr="00C774BE" w:rsidRDefault="008D1A5F">
            <w:pPr>
              <w:rPr>
                <w:rFonts w:ascii="UD デジタル 教科書体 NK-R" w:eastAsia="UD デジタル 教科書体 NK-R" w:hAnsi="HG丸ｺﾞｼｯｸM-PRO"/>
                <w:sz w:val="18"/>
                <w:szCs w:val="18"/>
              </w:rPr>
            </w:pPr>
          </w:p>
        </w:tc>
      </w:tr>
    </w:tbl>
    <w:p w14:paraId="60D5BEDD" w14:textId="77777777" w:rsidR="00A4472C" w:rsidRDefault="00A4472C" w:rsidP="00A4472C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5"/>
        <w:gridCol w:w="7051"/>
      </w:tblGrid>
      <w:tr w:rsidR="00A4472C" w14:paraId="28F4621B" w14:textId="77777777" w:rsidTr="00C774BE">
        <w:trPr>
          <w:trHeight w:val="608"/>
        </w:trPr>
        <w:tc>
          <w:tcPr>
            <w:tcW w:w="7055" w:type="dxa"/>
            <w:tcBorders>
              <w:bottom w:val="dashed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8EE5248" w14:textId="0E2A6000" w:rsidR="00A4472C" w:rsidRPr="00C774BE" w:rsidRDefault="00C774BE" w:rsidP="00C774BE">
            <w:pPr>
              <w:ind w:left="220" w:hangingChars="100" w:hanging="220"/>
              <w:rPr>
                <w:rFonts w:ascii="BIZ UDPゴシック" w:eastAsia="BIZ UDPゴシック" w:hAnsi="BIZ UDPゴシック"/>
                <w:b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b/>
                <w:sz w:val="22"/>
              </w:rPr>
              <w:t>■「個別最適な学び」と「協働的な学び」の一体的な充実に</w:t>
            </w:r>
            <w:r w:rsidR="00A4472C" w:rsidRPr="00D22AFC">
              <w:rPr>
                <w:rFonts w:ascii="BIZ UDPゴシック" w:eastAsia="BIZ UDPゴシック" w:hAnsi="BIZ UDPゴシック" w:hint="eastAsia"/>
                <w:b/>
                <w:sz w:val="22"/>
              </w:rPr>
              <w:t>向けた一人一台端末等ICTの効果的な活用について</w:t>
            </w:r>
          </w:p>
        </w:tc>
        <w:tc>
          <w:tcPr>
            <w:tcW w:w="7051" w:type="dxa"/>
            <w:tcBorders>
              <w:left w:val="double" w:sz="4" w:space="0" w:color="auto"/>
              <w:bottom w:val="dashed" w:sz="4" w:space="0" w:color="auto"/>
            </w:tcBorders>
            <w:shd w:val="clear" w:color="auto" w:fill="D9D9D9" w:themeFill="background1" w:themeFillShade="D9"/>
          </w:tcPr>
          <w:p w14:paraId="19D77891" w14:textId="77777777" w:rsidR="00A4472C" w:rsidRPr="00D22AFC" w:rsidRDefault="00A4472C" w:rsidP="004F40B3">
            <w:pPr>
              <w:rPr>
                <w:rFonts w:ascii="BIZ UDPゴシック" w:eastAsia="BIZ UDPゴシック" w:hAnsi="BIZ UDPゴシック"/>
                <w:b/>
                <w:sz w:val="22"/>
              </w:rPr>
            </w:pPr>
            <w:r w:rsidRPr="00D22AFC">
              <w:rPr>
                <w:rFonts w:ascii="BIZ UDPゴシック" w:eastAsia="BIZ UDPゴシック" w:hAnsi="BIZ UDPゴシック" w:hint="eastAsia"/>
                <w:b/>
                <w:sz w:val="22"/>
              </w:rPr>
              <w:t>■学習の見通しをもたせることや学習を振り返ることの工夫等、「学び</w:t>
            </w:r>
          </w:p>
          <w:p w14:paraId="51F7C2AE" w14:textId="149964B7" w:rsidR="00A4472C" w:rsidRPr="00C774BE" w:rsidRDefault="00A4472C" w:rsidP="00C774BE">
            <w:pPr>
              <w:ind w:firstLineChars="100" w:firstLine="220"/>
              <w:rPr>
                <w:rFonts w:ascii="BIZ UDPゴシック" w:eastAsia="BIZ UDPゴシック" w:hAnsi="BIZ UDPゴシック"/>
                <w:b/>
                <w:sz w:val="22"/>
              </w:rPr>
            </w:pPr>
            <w:r w:rsidRPr="00D22AFC">
              <w:rPr>
                <w:rFonts w:ascii="BIZ UDPゴシック" w:eastAsia="BIZ UDPゴシック" w:hAnsi="BIZ UDPゴシック" w:hint="eastAsia"/>
                <w:b/>
                <w:sz w:val="22"/>
              </w:rPr>
              <w:t>に向かう力」の育成に向けた取組について</w:t>
            </w:r>
          </w:p>
        </w:tc>
      </w:tr>
      <w:tr w:rsidR="00C774BE" w:rsidRPr="00C774BE" w14:paraId="7528C8BF" w14:textId="77777777" w:rsidTr="00C774BE">
        <w:trPr>
          <w:trHeight w:val="1290"/>
        </w:trPr>
        <w:tc>
          <w:tcPr>
            <w:tcW w:w="7055" w:type="dxa"/>
            <w:tcBorders>
              <w:top w:val="dashed" w:sz="4" w:space="0" w:color="auto"/>
              <w:right w:val="double" w:sz="4" w:space="0" w:color="auto"/>
            </w:tcBorders>
          </w:tcPr>
          <w:p w14:paraId="51149ABD" w14:textId="1140ED77" w:rsidR="00C774BE" w:rsidRDefault="001C3818" w:rsidP="004F40B3">
            <w:pPr>
              <w:spacing w:line="240" w:lineRule="exact"/>
              <w:ind w:left="660" w:hangingChars="300" w:hanging="660"/>
              <w:jc w:val="left"/>
              <w:rPr>
                <w:rFonts w:ascii="UD デジタル 教科書体 NK-R" w:eastAsia="UD デジタル 教科書体 NK-R" w:hAnsi="BIZ UDPゴシック"/>
                <w:b/>
                <w:sz w:val="22"/>
              </w:rPr>
            </w:pPr>
            <w:r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>1年　写真や動画機能を用いて記録を残す。【重点：個別】</w:t>
            </w:r>
          </w:p>
          <w:p w14:paraId="02E29CEA" w14:textId="3A50E965" w:rsidR="001C3818" w:rsidRDefault="001C3818" w:rsidP="004F40B3">
            <w:pPr>
              <w:spacing w:line="240" w:lineRule="exact"/>
              <w:ind w:left="660" w:hangingChars="300" w:hanging="660"/>
              <w:jc w:val="left"/>
              <w:rPr>
                <w:rFonts w:ascii="UD デジタル 教科書体 NK-R" w:eastAsia="UD デジタル 教科書体 NK-R" w:hAnsi="BIZ UDPゴシック"/>
                <w:b/>
                <w:sz w:val="22"/>
              </w:rPr>
            </w:pPr>
            <w:r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 xml:space="preserve">　　　　　自ら画像や動画を収集し、それを基に練習方法を考え、実践する</w:t>
            </w:r>
          </w:p>
          <w:p w14:paraId="4D169085" w14:textId="365D2EFA" w:rsidR="001C3818" w:rsidRDefault="001C3818" w:rsidP="004F40B3">
            <w:pPr>
              <w:spacing w:line="240" w:lineRule="exact"/>
              <w:ind w:left="660" w:hangingChars="300" w:hanging="660"/>
              <w:jc w:val="left"/>
              <w:rPr>
                <w:rFonts w:ascii="UD デジタル 教科書体 NK-R" w:eastAsia="UD デジタル 教科書体 NK-R" w:hAnsi="BIZ UDPゴシック"/>
                <w:b/>
                <w:sz w:val="22"/>
              </w:rPr>
            </w:pPr>
            <w:r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 xml:space="preserve">　　　　　【重点：個別、協働】</w:t>
            </w:r>
          </w:p>
          <w:p w14:paraId="737B3CD1" w14:textId="77777777" w:rsidR="00E83093" w:rsidRDefault="001C3818" w:rsidP="004F40B3">
            <w:pPr>
              <w:spacing w:line="240" w:lineRule="exact"/>
              <w:ind w:left="660" w:hangingChars="300" w:hanging="660"/>
              <w:jc w:val="left"/>
              <w:rPr>
                <w:rFonts w:ascii="UD デジタル 教科書体 NK-R" w:eastAsia="UD デジタル 教科書体 NK-R" w:hAnsi="BIZ UDPゴシック"/>
                <w:b/>
                <w:sz w:val="22"/>
              </w:rPr>
            </w:pPr>
            <w:r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>2年　インターネットを活用し、情報収集を</w:t>
            </w:r>
            <w:r w:rsidR="00E83093"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>行い、</w:t>
            </w:r>
            <w:r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>付箋機能</w:t>
            </w:r>
            <w:r w:rsidR="00E83093"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>を</w:t>
            </w:r>
            <w:r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>活用</w:t>
            </w:r>
          </w:p>
          <w:p w14:paraId="12B474D0" w14:textId="00050744" w:rsidR="001C3818" w:rsidRPr="00C774BE" w:rsidRDefault="001C3818" w:rsidP="00E83093">
            <w:pPr>
              <w:spacing w:line="240" w:lineRule="exact"/>
              <w:ind w:leftChars="200" w:left="640" w:hangingChars="100" w:hanging="220"/>
              <w:jc w:val="left"/>
              <w:rPr>
                <w:rFonts w:ascii="UD デジタル 教科書体 NK-R" w:eastAsia="UD デジタル 教科書体 NK-R" w:hAnsi="BIZ UDPゴシック"/>
                <w:b/>
                <w:sz w:val="22"/>
              </w:rPr>
            </w:pPr>
            <w:r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>（書き出し）</w:t>
            </w:r>
            <w:r w:rsidR="00E83093"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>【重点：個別】</w:t>
            </w:r>
          </w:p>
        </w:tc>
        <w:tc>
          <w:tcPr>
            <w:tcW w:w="7051" w:type="dxa"/>
            <w:tcBorders>
              <w:top w:val="dashed" w:sz="4" w:space="0" w:color="auto"/>
              <w:left w:val="double" w:sz="4" w:space="0" w:color="auto"/>
            </w:tcBorders>
          </w:tcPr>
          <w:p w14:paraId="5F012AA3" w14:textId="54676933" w:rsidR="00C774BE" w:rsidRDefault="007B735D" w:rsidP="00E83093">
            <w:pPr>
              <w:spacing w:line="240" w:lineRule="exact"/>
              <w:rPr>
                <w:rFonts w:ascii="UD デジタル 教科書体 NK-R" w:eastAsia="UD デジタル 教科書体 NK-R" w:hAnsi="BIZ UDPゴシック"/>
                <w:b/>
                <w:sz w:val="22"/>
              </w:rPr>
            </w:pPr>
            <w:r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>１</w:t>
            </w:r>
            <w:r w:rsidR="00E83093"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>年　単元ごとに目標設定、振り返り活動を行う。</w:t>
            </w:r>
          </w:p>
          <w:p w14:paraId="2637B0E8" w14:textId="77777777" w:rsidR="00E83093" w:rsidRDefault="00E83093" w:rsidP="00E83093">
            <w:pPr>
              <w:spacing w:line="240" w:lineRule="exact"/>
              <w:rPr>
                <w:rFonts w:ascii="UD デジタル 教科書体 NK-R" w:eastAsia="UD デジタル 教科書体 NK-R" w:hAnsi="BIZ UDPゴシック"/>
                <w:b/>
                <w:sz w:val="22"/>
              </w:rPr>
            </w:pPr>
            <w:r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 xml:space="preserve">２年　ワークシートを活用して、自身の生活と照らし合わせた毎時間の振り返　</w:t>
            </w:r>
          </w:p>
          <w:p w14:paraId="2FF21552" w14:textId="515D8D77" w:rsidR="00E83093" w:rsidRPr="00E83093" w:rsidRDefault="00E83093" w:rsidP="00E83093">
            <w:pPr>
              <w:spacing w:line="240" w:lineRule="exact"/>
              <w:rPr>
                <w:rFonts w:ascii="UD デジタル 教科書体 NK-R" w:eastAsia="UD デジタル 教科書体 NK-R" w:hAnsi="BIZ UDPゴシック"/>
                <w:b/>
                <w:sz w:val="22"/>
              </w:rPr>
            </w:pPr>
            <w:r>
              <w:rPr>
                <w:rFonts w:ascii="UD デジタル 教科書体 NK-R" w:eastAsia="UD デジタル 教科書体 NK-R" w:hAnsi="BIZ UDPゴシック" w:hint="eastAsia"/>
                <w:b/>
                <w:sz w:val="22"/>
              </w:rPr>
              <w:t xml:space="preserve">　　　　 り。</w:t>
            </w:r>
          </w:p>
        </w:tc>
      </w:tr>
    </w:tbl>
    <w:p w14:paraId="1614FA08" w14:textId="77777777" w:rsidR="00944C86" w:rsidRPr="00C774BE" w:rsidRDefault="00944C86" w:rsidP="00A4472C">
      <w:pPr>
        <w:rPr>
          <w:rFonts w:ascii="UD デジタル 教科書体 NK-R" w:eastAsia="UD デジタル 教科書体 NK-R" w:hAnsi="HG丸ｺﾞｼｯｸM-PRO"/>
          <w:sz w:val="16"/>
        </w:rPr>
      </w:pPr>
    </w:p>
    <w:sectPr w:rsidR="00944C86" w:rsidRPr="00C774BE" w:rsidSect="002B704D">
      <w:pgSz w:w="16838" w:h="11906" w:orient="landscape" w:code="9"/>
      <w:pgMar w:top="709" w:right="1361" w:bottom="709" w:left="1361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BFEF7" w14:textId="77777777" w:rsidR="000B31C3" w:rsidRDefault="000B31C3" w:rsidP="00A337BD">
      <w:r>
        <w:separator/>
      </w:r>
    </w:p>
  </w:endnote>
  <w:endnote w:type="continuationSeparator" w:id="0">
    <w:p w14:paraId="5A61A09A" w14:textId="77777777" w:rsidR="000B31C3" w:rsidRDefault="000B31C3" w:rsidP="00A33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E4E49" w14:textId="77777777" w:rsidR="000B31C3" w:rsidRDefault="000B31C3" w:rsidP="00A337BD">
      <w:r>
        <w:separator/>
      </w:r>
    </w:p>
  </w:footnote>
  <w:footnote w:type="continuationSeparator" w:id="0">
    <w:p w14:paraId="0589F8B7" w14:textId="77777777" w:rsidR="000B31C3" w:rsidRDefault="000B31C3" w:rsidP="00A337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573"/>
    <w:rsid w:val="00015CBB"/>
    <w:rsid w:val="000932EF"/>
    <w:rsid w:val="000B31C3"/>
    <w:rsid w:val="000B6741"/>
    <w:rsid w:val="000D4EE2"/>
    <w:rsid w:val="001441F7"/>
    <w:rsid w:val="001646CD"/>
    <w:rsid w:val="0017567B"/>
    <w:rsid w:val="00177ECA"/>
    <w:rsid w:val="00192792"/>
    <w:rsid w:val="00194584"/>
    <w:rsid w:val="001B0043"/>
    <w:rsid w:val="001C3818"/>
    <w:rsid w:val="00215137"/>
    <w:rsid w:val="00220898"/>
    <w:rsid w:val="00242808"/>
    <w:rsid w:val="002B704D"/>
    <w:rsid w:val="00360CDE"/>
    <w:rsid w:val="003C2B76"/>
    <w:rsid w:val="003C771D"/>
    <w:rsid w:val="003E0575"/>
    <w:rsid w:val="003E66D5"/>
    <w:rsid w:val="00432244"/>
    <w:rsid w:val="00441181"/>
    <w:rsid w:val="00453711"/>
    <w:rsid w:val="004755E7"/>
    <w:rsid w:val="004973CA"/>
    <w:rsid w:val="004D007E"/>
    <w:rsid w:val="00505EBF"/>
    <w:rsid w:val="00573F06"/>
    <w:rsid w:val="005A48D4"/>
    <w:rsid w:val="005B3B8C"/>
    <w:rsid w:val="005F5F49"/>
    <w:rsid w:val="006219F3"/>
    <w:rsid w:val="006800DA"/>
    <w:rsid w:val="006809A9"/>
    <w:rsid w:val="006D28B7"/>
    <w:rsid w:val="006E575B"/>
    <w:rsid w:val="00726C7D"/>
    <w:rsid w:val="007301B9"/>
    <w:rsid w:val="007709DC"/>
    <w:rsid w:val="007A3B18"/>
    <w:rsid w:val="007B735D"/>
    <w:rsid w:val="008445ED"/>
    <w:rsid w:val="008939F8"/>
    <w:rsid w:val="008C588C"/>
    <w:rsid w:val="008D1A5F"/>
    <w:rsid w:val="00944C86"/>
    <w:rsid w:val="009724C2"/>
    <w:rsid w:val="009861EB"/>
    <w:rsid w:val="00A337BD"/>
    <w:rsid w:val="00A4472C"/>
    <w:rsid w:val="00AC105F"/>
    <w:rsid w:val="00AD7FF1"/>
    <w:rsid w:val="00B15594"/>
    <w:rsid w:val="00B159F5"/>
    <w:rsid w:val="00B57BA3"/>
    <w:rsid w:val="00BA5157"/>
    <w:rsid w:val="00BC2D8B"/>
    <w:rsid w:val="00BC609F"/>
    <w:rsid w:val="00C054EF"/>
    <w:rsid w:val="00C065CB"/>
    <w:rsid w:val="00C11653"/>
    <w:rsid w:val="00C14375"/>
    <w:rsid w:val="00C21669"/>
    <w:rsid w:val="00C53523"/>
    <w:rsid w:val="00C774BE"/>
    <w:rsid w:val="00CE17D8"/>
    <w:rsid w:val="00CF41F8"/>
    <w:rsid w:val="00D22AFC"/>
    <w:rsid w:val="00D93C00"/>
    <w:rsid w:val="00DD6014"/>
    <w:rsid w:val="00DE05E5"/>
    <w:rsid w:val="00E00737"/>
    <w:rsid w:val="00E0282D"/>
    <w:rsid w:val="00E10573"/>
    <w:rsid w:val="00E47910"/>
    <w:rsid w:val="00E83093"/>
    <w:rsid w:val="00E86246"/>
    <w:rsid w:val="00E875A7"/>
    <w:rsid w:val="00E91B87"/>
    <w:rsid w:val="00EA6080"/>
    <w:rsid w:val="00EB7F66"/>
    <w:rsid w:val="00ED1DC4"/>
    <w:rsid w:val="00EE7F4D"/>
    <w:rsid w:val="00F030FD"/>
    <w:rsid w:val="00F12E5C"/>
    <w:rsid w:val="00F53187"/>
    <w:rsid w:val="00F83A30"/>
    <w:rsid w:val="00FD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F92D912"/>
  <w15:docId w15:val="{215DED84-FA06-49A0-AA78-7EA48376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F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37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37BD"/>
  </w:style>
  <w:style w:type="paragraph" w:styleId="a6">
    <w:name w:val="footer"/>
    <w:basedOn w:val="a"/>
    <w:link w:val="a7"/>
    <w:uiPriority w:val="99"/>
    <w:unhideWhenUsed/>
    <w:rsid w:val="00A337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37BD"/>
  </w:style>
  <w:style w:type="paragraph" w:styleId="a8">
    <w:name w:val="Balloon Text"/>
    <w:basedOn w:val="a"/>
    <w:link w:val="a9"/>
    <w:uiPriority w:val="99"/>
    <w:semiHidden/>
    <w:unhideWhenUsed/>
    <w:rsid w:val="009861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61E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875A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875A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875A7"/>
  </w:style>
  <w:style w:type="paragraph" w:styleId="ad">
    <w:name w:val="annotation subject"/>
    <w:basedOn w:val="ab"/>
    <w:next w:val="ab"/>
    <w:link w:val="ae"/>
    <w:uiPriority w:val="99"/>
    <w:semiHidden/>
    <w:unhideWhenUsed/>
    <w:rsid w:val="00E875A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8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多摩市役所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ｲｹﾀﾞ ﾄﾖｶｽﾞ</dc:creator>
  <cp:lastModifiedBy>佐久間　美幸</cp:lastModifiedBy>
  <cp:revision>12</cp:revision>
  <cp:lastPrinted>2023-08-30T05:11:00Z</cp:lastPrinted>
  <dcterms:created xsi:type="dcterms:W3CDTF">2023-06-28T03:04:00Z</dcterms:created>
  <dcterms:modified xsi:type="dcterms:W3CDTF">2023-08-30T05:58:00Z</dcterms:modified>
</cp:coreProperties>
</file>