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49235116"/>
    <w:p w14:paraId="5258856B" w14:textId="2CEDCE81"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1F6FFFDA" w:rsidR="00E10573" w:rsidRPr="00C774BE" w:rsidRDefault="00AA7862"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1F6FFFDA" w:rsidR="00E10573" w:rsidRPr="00C774BE" w:rsidRDefault="00AA7862"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社会</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AA7862">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2"/>
        <w:gridCol w:w="7054"/>
      </w:tblGrid>
      <w:tr w:rsidR="008D1A5F" w:rsidRPr="00D22AFC" w14:paraId="2EA9950E" w14:textId="77777777" w:rsidTr="00BA0A79">
        <w:tc>
          <w:tcPr>
            <w:tcW w:w="14314" w:type="dxa"/>
            <w:gridSpan w:val="2"/>
          </w:tcPr>
          <w:p w14:paraId="7B455A63" w14:textId="73375D5C" w:rsidR="008D1A5F" w:rsidRPr="00C774BE" w:rsidRDefault="00CC1A92"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社会</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CC1A92">
        <w:trPr>
          <w:trHeight w:val="64"/>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08C2CA7A" w14:textId="2002EB60" w:rsidR="00A4472C" w:rsidRPr="00D22AFC" w:rsidRDefault="00AA7862"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 xml:space="preserve">　日本の国土と歴史</w:t>
            </w:r>
            <w:r w:rsidR="009A5745">
              <w:rPr>
                <w:rFonts w:ascii="UD デジタル 教科書体 NK-R" w:eastAsia="UD デジタル 教科書体 NK-R" w:hAnsi="HG丸ｺﾞｼｯｸM-PRO" w:hint="eastAsia"/>
                <w:sz w:val="22"/>
              </w:rPr>
              <w:t>、現代の政治、経済、国際関係等に関して理解し、その中で多摩市独自の歴史や自治の特徴を捉える。また、諸資料を効果的に扱い、主体的に情報を収集する力を身につける。</w:t>
            </w:r>
          </w:p>
        </w:tc>
        <w:tc>
          <w:tcPr>
            <w:tcW w:w="7157" w:type="dxa"/>
          </w:tcPr>
          <w:p w14:paraId="33DE6417" w14:textId="4E87E6AF" w:rsidR="008D1A5F" w:rsidRPr="00D22AFC" w:rsidRDefault="009A5745"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 xml:space="preserve">　社会的事象の意味や意義、特色や相互の関連を多面的・多角的に考察し、社会に見られる様々な課題を解決するために、主体的に考え、自分の意見を述べ、または他人の意見を理解することができる。</w:t>
            </w:r>
          </w:p>
        </w:tc>
      </w:tr>
    </w:tbl>
    <w:p w14:paraId="60FA8CDC" w14:textId="77777777" w:rsidR="008D1A5F" w:rsidRPr="00D9241E"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560"/>
        <w:gridCol w:w="1701"/>
        <w:gridCol w:w="2771"/>
      </w:tblGrid>
      <w:tr w:rsidR="008D1A5F" w:rsidRPr="00D22AFC" w14:paraId="42DB4B63" w14:textId="77777777" w:rsidTr="00CC1A92">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560"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1701"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CC1A92">
        <w:trPr>
          <w:trHeight w:val="1307"/>
        </w:trPr>
        <w:tc>
          <w:tcPr>
            <w:tcW w:w="1245"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7385884B" w14:textId="77777777" w:rsidR="008D1A5F" w:rsidRPr="00D64B67" w:rsidRDefault="003030A8" w:rsidP="003030A8">
            <w:pPr>
              <w:snapToGrid w:val="0"/>
              <w:spacing w:line="160" w:lineRule="atLeast"/>
              <w:ind w:left="181" w:hangingChars="100" w:hanging="181"/>
              <w:rPr>
                <w:rFonts w:ascii="HG丸ｺﾞｼｯｸM-PRO" w:eastAsia="HG丸ｺﾞｼｯｸM-PRO" w:hAnsi="HG丸ｺﾞｼｯｸM-PRO"/>
                <w:b/>
                <w:bCs/>
                <w:sz w:val="18"/>
                <w:szCs w:val="18"/>
                <w:bdr w:val="single" w:sz="4" w:space="0" w:color="auto"/>
              </w:rPr>
            </w:pPr>
            <w:r w:rsidRPr="00D64B67">
              <w:rPr>
                <w:rFonts w:ascii="HG丸ｺﾞｼｯｸM-PRO" w:eastAsia="HG丸ｺﾞｼｯｸM-PRO" w:hAnsi="HG丸ｺﾞｼｯｸM-PRO" w:hint="eastAsia"/>
                <w:b/>
                <w:bCs/>
                <w:sz w:val="18"/>
                <w:szCs w:val="18"/>
              </w:rPr>
              <w:t>・問題文やグラフ、表などの読み取りを苦手とする生徒が多くいる。</w:t>
            </w:r>
            <w:r w:rsidRPr="00D64B67">
              <w:rPr>
                <w:rFonts w:ascii="HG丸ｺﾞｼｯｸM-PRO" w:eastAsia="HG丸ｺﾞｼｯｸM-PRO" w:hAnsi="HG丸ｺﾞｼｯｸM-PRO" w:hint="eastAsia"/>
                <w:b/>
                <w:bCs/>
                <w:sz w:val="18"/>
                <w:szCs w:val="18"/>
                <w:bdr w:val="single" w:sz="4" w:space="0" w:color="auto"/>
              </w:rPr>
              <w:t>ア</w:t>
            </w:r>
          </w:p>
          <w:p w14:paraId="293EFE2C" w14:textId="77777777" w:rsidR="003030A8" w:rsidRPr="00D64B67" w:rsidRDefault="003030A8" w:rsidP="003030A8">
            <w:pPr>
              <w:snapToGrid w:val="0"/>
              <w:spacing w:line="160" w:lineRule="atLeast"/>
              <w:ind w:left="181" w:hangingChars="100" w:hanging="181"/>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・授業中に得た知識を整理し、自分の言葉に落とし込むことができない生徒が多くいる。</w:t>
            </w:r>
          </w:p>
          <w:p w14:paraId="146EDCF5" w14:textId="5E592904" w:rsidR="003030A8" w:rsidRPr="003030A8" w:rsidRDefault="003030A8" w:rsidP="003030A8">
            <w:pPr>
              <w:snapToGrid w:val="0"/>
              <w:spacing w:line="160" w:lineRule="atLeast"/>
              <w:ind w:left="181" w:hangingChars="100" w:hanging="181"/>
              <w:rPr>
                <w:rFonts w:ascii="HG丸ｺﾞｼｯｸM-PRO" w:eastAsia="HG丸ｺﾞｼｯｸM-PRO" w:hAnsi="HG丸ｺﾞｼｯｸM-PRO"/>
                <w:sz w:val="18"/>
                <w:szCs w:val="18"/>
              </w:rPr>
            </w:pPr>
            <w:r w:rsidRPr="00D64B67">
              <w:rPr>
                <w:rFonts w:ascii="HG丸ｺﾞｼｯｸM-PRO" w:eastAsia="HG丸ｺﾞｼｯｸM-PRO" w:hAnsi="HG丸ｺﾞｼｯｸM-PRO" w:hint="eastAsia"/>
                <w:b/>
                <w:bCs/>
                <w:sz w:val="18"/>
                <w:szCs w:val="18"/>
              </w:rPr>
              <w:t xml:space="preserve">　</w:t>
            </w:r>
            <w:r w:rsidRPr="00D64B67">
              <w:rPr>
                <w:rFonts w:ascii="HG丸ｺﾞｼｯｸM-PRO" w:eastAsia="HG丸ｺﾞｼｯｸM-PRO" w:hAnsi="HG丸ｺﾞｼｯｸM-PRO" w:hint="eastAsia"/>
                <w:b/>
                <w:bCs/>
                <w:sz w:val="18"/>
                <w:szCs w:val="18"/>
                <w:bdr w:val="single" w:sz="4" w:space="0" w:color="auto"/>
              </w:rPr>
              <w:t>イ</w:t>
            </w:r>
          </w:p>
        </w:tc>
        <w:tc>
          <w:tcPr>
            <w:tcW w:w="4560" w:type="dxa"/>
          </w:tcPr>
          <w:p w14:paraId="4555EBA4" w14:textId="19FFE688" w:rsidR="00944C86" w:rsidRPr="00D64B67" w:rsidRDefault="003030A8" w:rsidP="003030A8">
            <w:pPr>
              <w:snapToGrid w:val="0"/>
              <w:spacing w:line="140" w:lineRule="atLeast"/>
              <w:ind w:left="180" w:hangingChars="100" w:hanging="180"/>
              <w:rPr>
                <w:rFonts w:ascii="HG丸ｺﾞｼｯｸM-PRO" w:eastAsia="HG丸ｺﾞｼｯｸM-PRO" w:hAnsi="HG丸ｺﾞｼｯｸM-PRO"/>
                <w:b/>
                <w:bCs/>
                <w:sz w:val="18"/>
                <w:szCs w:val="18"/>
              </w:rPr>
            </w:pPr>
            <w:r w:rsidRPr="00D64B67">
              <w:rPr>
                <w:rFonts w:ascii="UD デジタル 教科書体 NK-R" w:eastAsia="UD デジタル 教科書体 NK-R" w:hAnsi="HG丸ｺﾞｼｯｸM-PRO" w:hint="eastAsia"/>
                <w:b/>
                <w:bCs/>
                <w:sz w:val="18"/>
                <w:szCs w:val="18"/>
              </w:rPr>
              <w:t>・</w:t>
            </w:r>
            <w:r w:rsidRPr="00D64B67">
              <w:rPr>
                <w:rFonts w:ascii="HG丸ｺﾞｼｯｸM-PRO" w:eastAsia="HG丸ｺﾞｼｯｸM-PRO" w:hAnsi="HG丸ｺﾞｼｯｸM-PRO" w:hint="eastAsia"/>
                <w:b/>
                <w:bCs/>
                <w:sz w:val="18"/>
                <w:szCs w:val="18"/>
              </w:rPr>
              <w:t>各授業で問題文やグラフ、表など、インターネットやスライドを活用して情報の収集と整理する時間を設定し、読み取る際のポイントを養う。</w:t>
            </w:r>
          </w:p>
          <w:p w14:paraId="587F2747" w14:textId="1FAFAC76" w:rsidR="003030A8" w:rsidRPr="00D64B67" w:rsidRDefault="003030A8" w:rsidP="003030A8">
            <w:pPr>
              <w:snapToGrid w:val="0"/>
              <w:spacing w:line="140" w:lineRule="atLeast"/>
              <w:ind w:left="181" w:hangingChars="100" w:hanging="181"/>
              <w:rPr>
                <w:rFonts w:ascii="UD デジタル 教科書体 NK-R" w:eastAsia="UD デジタル 教科書体 NK-R" w:hAnsi="HG丸ｺﾞｼｯｸM-PRO"/>
                <w:b/>
                <w:bCs/>
                <w:sz w:val="18"/>
                <w:szCs w:val="18"/>
              </w:rPr>
            </w:pPr>
            <w:r w:rsidRPr="00D64B67">
              <w:rPr>
                <w:rFonts w:ascii="HG丸ｺﾞｼｯｸM-PRO" w:eastAsia="HG丸ｺﾞｼｯｸM-PRO" w:hAnsi="HG丸ｺﾞｼｯｸM-PRO" w:hint="eastAsia"/>
                <w:b/>
                <w:bCs/>
                <w:sz w:val="18"/>
                <w:szCs w:val="18"/>
              </w:rPr>
              <w:t>・各授業の導入で本時の流れ・課題を確認し、まとめで本時の授業の課題を自分の言葉で整理し、共有する振り返りの時間を設定する。</w:t>
            </w:r>
          </w:p>
        </w:tc>
        <w:tc>
          <w:tcPr>
            <w:tcW w:w="1701" w:type="dxa"/>
          </w:tcPr>
          <w:p w14:paraId="77FE3240" w14:textId="77777777" w:rsidR="007A3B18" w:rsidRPr="003030A8" w:rsidRDefault="003030A8" w:rsidP="006800DA">
            <w:pPr>
              <w:rPr>
                <w:rFonts w:ascii="HG丸ｺﾞｼｯｸM-PRO" w:eastAsia="HG丸ｺﾞｼｯｸM-PRO" w:hAnsi="HG丸ｺﾞｼｯｸM-PRO"/>
                <w:sz w:val="18"/>
                <w:szCs w:val="18"/>
              </w:rPr>
            </w:pPr>
            <w:r w:rsidRPr="003030A8">
              <w:rPr>
                <w:rFonts w:ascii="HG丸ｺﾞｼｯｸM-PRO" w:eastAsia="HG丸ｺﾞｼｯｸM-PRO" w:hAnsi="HG丸ｺﾞｼｯｸM-PRO" w:hint="eastAsia"/>
                <w:sz w:val="18"/>
                <w:szCs w:val="18"/>
              </w:rPr>
              <w:t>・毎回の授業</w:t>
            </w:r>
          </w:p>
          <w:p w14:paraId="3E866B8F" w14:textId="45D92571" w:rsidR="003030A8" w:rsidRPr="003030A8" w:rsidRDefault="003030A8" w:rsidP="006800DA">
            <w:pPr>
              <w:rPr>
                <w:rFonts w:ascii="HG丸ｺﾞｼｯｸM-PRO" w:eastAsia="HG丸ｺﾞｼｯｸM-PRO" w:hAnsi="HG丸ｺﾞｼｯｸM-PRO"/>
                <w:sz w:val="18"/>
                <w:szCs w:val="18"/>
              </w:rPr>
            </w:pPr>
          </w:p>
          <w:p w14:paraId="367E2762" w14:textId="77777777" w:rsidR="003030A8" w:rsidRPr="003030A8" w:rsidRDefault="003030A8" w:rsidP="006800DA">
            <w:pPr>
              <w:rPr>
                <w:rFonts w:ascii="HG丸ｺﾞｼｯｸM-PRO" w:eastAsia="HG丸ｺﾞｼｯｸM-PRO" w:hAnsi="HG丸ｺﾞｼｯｸM-PRO"/>
                <w:sz w:val="18"/>
                <w:szCs w:val="18"/>
              </w:rPr>
            </w:pPr>
          </w:p>
          <w:p w14:paraId="4B81C38C" w14:textId="62D165B9" w:rsidR="003030A8" w:rsidRPr="00C774BE" w:rsidRDefault="003030A8" w:rsidP="006800DA">
            <w:pPr>
              <w:rPr>
                <w:rFonts w:ascii="UD デジタル 教科書体 NK-R" w:eastAsia="UD デジタル 教科書体 NK-R" w:hAnsi="HG丸ｺﾞｼｯｸM-PRO"/>
                <w:sz w:val="18"/>
                <w:szCs w:val="18"/>
              </w:rPr>
            </w:pPr>
            <w:r w:rsidRPr="003030A8">
              <w:rPr>
                <w:rFonts w:ascii="HG丸ｺﾞｼｯｸM-PRO" w:eastAsia="HG丸ｺﾞｼｯｸM-PRO" w:hAnsi="HG丸ｺﾞｼｯｸM-PRO" w:hint="eastAsia"/>
                <w:sz w:val="18"/>
                <w:szCs w:val="18"/>
              </w:rPr>
              <w:t>・毎回の授業</w:t>
            </w:r>
          </w:p>
        </w:tc>
        <w:tc>
          <w:tcPr>
            <w:tcW w:w="2771"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CC1A92">
        <w:trPr>
          <w:trHeight w:val="1582"/>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5061124D" w14:textId="77777777" w:rsidR="008D1A5F" w:rsidRPr="00D64B67" w:rsidRDefault="003030A8" w:rsidP="003030A8">
            <w:pPr>
              <w:snapToGrid w:val="0"/>
              <w:spacing w:line="180" w:lineRule="atLeast"/>
              <w:ind w:left="181" w:hangingChars="100" w:hanging="181"/>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・１年生と比較し、資料を読み取る力や自分の考えを文章にして表現する力は身についてきているが、複数の資料を関連させる表現においては対応できない生徒が多くいる。</w:t>
            </w:r>
          </w:p>
          <w:p w14:paraId="7C1F26DA" w14:textId="517C5EDA" w:rsidR="003030A8" w:rsidRPr="003030A8" w:rsidRDefault="003030A8" w:rsidP="003030A8">
            <w:pPr>
              <w:snapToGrid w:val="0"/>
              <w:spacing w:line="180" w:lineRule="atLeast"/>
              <w:ind w:left="181" w:hangingChars="100" w:hanging="181"/>
              <w:rPr>
                <w:rFonts w:ascii="HG丸ｺﾞｼｯｸM-PRO" w:eastAsia="HG丸ｺﾞｼｯｸM-PRO" w:hAnsi="HG丸ｺﾞｼｯｸM-PRO"/>
                <w:sz w:val="18"/>
                <w:szCs w:val="18"/>
              </w:rPr>
            </w:pPr>
            <w:r w:rsidRPr="00D64B67">
              <w:rPr>
                <w:rFonts w:ascii="HG丸ｺﾞｼｯｸM-PRO" w:eastAsia="HG丸ｺﾞｼｯｸM-PRO" w:hAnsi="HG丸ｺﾞｼｯｸM-PRO" w:hint="eastAsia"/>
                <w:b/>
                <w:bCs/>
                <w:sz w:val="18"/>
                <w:szCs w:val="18"/>
              </w:rPr>
              <w:t xml:space="preserve">　</w:t>
            </w:r>
            <w:r w:rsidRPr="00D64B67">
              <w:rPr>
                <w:rFonts w:ascii="HG丸ｺﾞｼｯｸM-PRO" w:eastAsia="HG丸ｺﾞｼｯｸM-PRO" w:hAnsi="HG丸ｺﾞｼｯｸM-PRO" w:hint="eastAsia"/>
                <w:b/>
                <w:bCs/>
                <w:sz w:val="18"/>
                <w:szCs w:val="18"/>
                <w:bdr w:val="single" w:sz="4" w:space="0" w:color="auto"/>
              </w:rPr>
              <w:t>ア</w:t>
            </w:r>
            <w:r w:rsidRPr="00D64B67">
              <w:rPr>
                <w:rFonts w:ascii="HG丸ｺﾞｼｯｸM-PRO" w:eastAsia="HG丸ｺﾞｼｯｸM-PRO" w:hAnsi="HG丸ｺﾞｼｯｸM-PRO" w:hint="eastAsia"/>
                <w:b/>
                <w:bCs/>
                <w:sz w:val="18"/>
                <w:szCs w:val="18"/>
              </w:rPr>
              <w:t xml:space="preserve">　</w:t>
            </w:r>
            <w:r w:rsidRPr="00D64B67">
              <w:rPr>
                <w:rFonts w:ascii="HG丸ｺﾞｼｯｸM-PRO" w:eastAsia="HG丸ｺﾞｼｯｸM-PRO" w:hAnsi="HG丸ｺﾞｼｯｸM-PRO" w:hint="eastAsia"/>
                <w:b/>
                <w:bCs/>
                <w:sz w:val="18"/>
                <w:szCs w:val="18"/>
                <w:bdr w:val="single" w:sz="4" w:space="0" w:color="auto"/>
              </w:rPr>
              <w:t>イ</w:t>
            </w:r>
          </w:p>
        </w:tc>
        <w:tc>
          <w:tcPr>
            <w:tcW w:w="4560" w:type="dxa"/>
          </w:tcPr>
          <w:p w14:paraId="77201ECD" w14:textId="5CE513D6" w:rsidR="00D64B67" w:rsidRDefault="00F93213" w:rsidP="00D64B67">
            <w:pPr>
              <w:snapToGrid w:val="0"/>
              <w:spacing w:line="180" w:lineRule="atLeast"/>
              <w:ind w:leftChars="100" w:left="210"/>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各授業の導入で本時の流れ・課題を確認まとめで本時の授業の課題を自分の言葉</w:t>
            </w:r>
            <w:r w:rsidR="00D64B67">
              <w:rPr>
                <w:rFonts w:ascii="HG丸ｺﾞｼｯｸM-PRO" w:eastAsia="HG丸ｺﾞｼｯｸM-PRO" w:hAnsi="HG丸ｺﾞｼｯｸM-PRO" w:hint="eastAsia"/>
                <w:b/>
                <w:bCs/>
                <w:sz w:val="18"/>
                <w:szCs w:val="18"/>
              </w:rPr>
              <w:t>で</w:t>
            </w:r>
            <w:r w:rsidRPr="00D64B67">
              <w:rPr>
                <w:rFonts w:ascii="HG丸ｺﾞｼｯｸM-PRO" w:eastAsia="HG丸ｺﾞｼｯｸM-PRO" w:hAnsi="HG丸ｺﾞｼｯｸM-PRO" w:hint="eastAsia"/>
                <w:b/>
                <w:bCs/>
                <w:sz w:val="18"/>
                <w:szCs w:val="18"/>
              </w:rPr>
              <w:t>整理し、共有する振り返りの時間を設定する取り組みを継続する。</w:t>
            </w:r>
          </w:p>
          <w:p w14:paraId="302C1A57" w14:textId="77777777" w:rsidR="00D64B67" w:rsidRDefault="00D64B67" w:rsidP="00D64B67">
            <w:pPr>
              <w:snapToGrid w:val="0"/>
              <w:spacing w:line="140" w:lineRule="atLeast"/>
              <w:ind w:left="181" w:hangingChars="100" w:hanging="181"/>
              <w:rPr>
                <w:rFonts w:ascii="HG丸ｺﾞｼｯｸM-PRO" w:eastAsia="HG丸ｺﾞｼｯｸM-PRO" w:hAnsi="HG丸ｺﾞｼｯｸM-PRO"/>
                <w:b/>
                <w:bCs/>
                <w:sz w:val="18"/>
                <w:szCs w:val="18"/>
              </w:rPr>
            </w:pPr>
            <w:r>
              <w:rPr>
                <w:rFonts w:ascii="HG丸ｺﾞｼｯｸM-PRO" w:eastAsia="HG丸ｺﾞｼｯｸM-PRO" w:hAnsi="HG丸ｺﾞｼｯｸM-PRO" w:hint="eastAsia"/>
                <w:b/>
                <w:bCs/>
                <w:sz w:val="18"/>
                <w:szCs w:val="18"/>
              </w:rPr>
              <w:t>・</w:t>
            </w:r>
            <w:r w:rsidRPr="00D64B67">
              <w:rPr>
                <w:rFonts w:ascii="HG丸ｺﾞｼｯｸM-PRO" w:eastAsia="HG丸ｺﾞｼｯｸM-PRO" w:hAnsi="HG丸ｺﾞｼｯｸM-PRO" w:hint="eastAsia"/>
                <w:b/>
                <w:bCs/>
                <w:sz w:val="18"/>
                <w:szCs w:val="18"/>
              </w:rPr>
              <w:t>各授業で問題文やグラフ、表など、インターネットやスライドを活用して情報の収集と整理する時間を設定し、読み取る際のポイントを養う。</w:t>
            </w:r>
          </w:p>
          <w:p w14:paraId="6676591D" w14:textId="63899528" w:rsidR="00D64B67" w:rsidRDefault="00F93213" w:rsidP="00D64B67">
            <w:pPr>
              <w:snapToGrid w:val="0"/>
              <w:spacing w:line="140" w:lineRule="atLeast"/>
              <w:ind w:left="181" w:hangingChars="100" w:hanging="181"/>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・単元の学習をレポートにして、自分の言葉</w:t>
            </w:r>
            <w:r w:rsidR="00D64B67">
              <w:rPr>
                <w:rFonts w:ascii="HG丸ｺﾞｼｯｸM-PRO" w:eastAsia="HG丸ｺﾞｼｯｸM-PRO" w:hAnsi="HG丸ｺﾞｼｯｸM-PRO" w:hint="eastAsia"/>
                <w:b/>
                <w:bCs/>
                <w:sz w:val="18"/>
                <w:szCs w:val="18"/>
              </w:rPr>
              <w:t xml:space="preserve">　</w:t>
            </w:r>
          </w:p>
          <w:p w14:paraId="0DAF65CA" w14:textId="26FB4A48" w:rsidR="007A3B18" w:rsidRPr="00D64B67" w:rsidRDefault="00F93213" w:rsidP="00F93213">
            <w:pPr>
              <w:snapToGrid w:val="0"/>
              <w:spacing w:line="180" w:lineRule="atLeast"/>
              <w:ind w:leftChars="100" w:left="210"/>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でまとめる時間を設定する。</w:t>
            </w:r>
          </w:p>
        </w:tc>
        <w:tc>
          <w:tcPr>
            <w:tcW w:w="1701" w:type="dxa"/>
          </w:tcPr>
          <w:p w14:paraId="52653FE6" w14:textId="6F61AAAB" w:rsidR="007A3B18" w:rsidRPr="00D64B67" w:rsidRDefault="00F93213">
            <w:pPr>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・毎回の授業</w:t>
            </w:r>
          </w:p>
          <w:p w14:paraId="10DD4807" w14:textId="540C1755" w:rsidR="00F93213" w:rsidRPr="00D64B67" w:rsidRDefault="00F93213">
            <w:pPr>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・単元末</w:t>
            </w:r>
          </w:p>
          <w:p w14:paraId="1479A9DC" w14:textId="11514388" w:rsidR="00F93213" w:rsidRPr="00C774BE" w:rsidRDefault="00F93213">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p>
        </w:tc>
        <w:tc>
          <w:tcPr>
            <w:tcW w:w="2771" w:type="dxa"/>
          </w:tcPr>
          <w:p w14:paraId="1A762B99" w14:textId="77777777" w:rsidR="008D1A5F" w:rsidRPr="0010419D" w:rsidRDefault="008D1A5F">
            <w:pPr>
              <w:rPr>
                <w:rFonts w:ascii="UD デジタル 教科書体 NK-R" w:eastAsia="UD デジタル 教科書体 NK-R" w:hAnsi="HG丸ｺﾞｼｯｸM-PRO"/>
                <w:sz w:val="18"/>
                <w:szCs w:val="18"/>
              </w:rPr>
            </w:pPr>
          </w:p>
        </w:tc>
      </w:tr>
      <w:tr w:rsidR="008D1A5F" w:rsidRPr="00D64CCE" w14:paraId="74ACB199" w14:textId="77777777" w:rsidTr="00CC1A92">
        <w:trPr>
          <w:trHeight w:val="814"/>
        </w:trPr>
        <w:tc>
          <w:tcPr>
            <w:tcW w:w="1245" w:type="dxa"/>
            <w:shd w:val="clear" w:color="auto" w:fill="B8CCE4" w:themeFill="accent1" w:themeFillTint="66"/>
          </w:tcPr>
          <w:p w14:paraId="5E94E145" w14:textId="77777777" w:rsidR="008D1A5F" w:rsidRPr="00D64CCE" w:rsidRDefault="008D1A5F">
            <w:pPr>
              <w:rPr>
                <w:rFonts w:ascii="HG丸ｺﾞｼｯｸM-PRO" w:eastAsia="HG丸ｺﾞｼｯｸM-PRO" w:hAnsi="HG丸ｺﾞｼｯｸM-PRO"/>
                <w:sz w:val="22"/>
              </w:rPr>
            </w:pPr>
            <w:r w:rsidRPr="00D64CCE">
              <w:rPr>
                <w:rFonts w:ascii="HG丸ｺﾞｼｯｸM-PRO" w:eastAsia="HG丸ｺﾞｼｯｸM-PRO" w:hAnsi="HG丸ｺﾞｼｯｸM-PRO" w:hint="eastAsia"/>
                <w:sz w:val="22"/>
              </w:rPr>
              <w:t>第３学年</w:t>
            </w:r>
          </w:p>
        </w:tc>
        <w:tc>
          <w:tcPr>
            <w:tcW w:w="3901" w:type="dxa"/>
          </w:tcPr>
          <w:p w14:paraId="71221EEA" w14:textId="416F5B37" w:rsidR="00D9241E" w:rsidRPr="00D64CCE" w:rsidRDefault="00D9241E" w:rsidP="00D9241E">
            <w:pPr>
              <w:ind w:left="181" w:hangingChars="100" w:hanging="181"/>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・授業で得られた知識はその都度活用することができるが、過去に得られた知識（主に１・2年次）を活用することができない生徒が多い。</w:t>
            </w:r>
            <w:r w:rsidRPr="00D64CCE">
              <w:rPr>
                <w:rFonts w:ascii="HG丸ｺﾞｼｯｸM-PRO" w:eastAsia="HG丸ｺﾞｼｯｸM-PRO" w:hAnsi="HG丸ｺﾞｼｯｸM-PRO" w:hint="eastAsia"/>
                <w:b/>
                <w:bCs/>
                <w:sz w:val="18"/>
                <w:szCs w:val="18"/>
                <w:bdr w:val="single" w:sz="4" w:space="0" w:color="auto"/>
              </w:rPr>
              <w:t>ア</w:t>
            </w:r>
            <w:r w:rsidRPr="00D64CCE">
              <w:rPr>
                <w:rFonts w:ascii="HG丸ｺﾞｼｯｸM-PRO" w:eastAsia="HG丸ｺﾞｼｯｸM-PRO" w:hAnsi="HG丸ｺﾞｼｯｸM-PRO" w:hint="eastAsia"/>
                <w:b/>
                <w:bCs/>
                <w:sz w:val="18"/>
                <w:szCs w:val="18"/>
              </w:rPr>
              <w:t xml:space="preserve">　</w:t>
            </w:r>
            <w:r w:rsidRPr="00D64CCE">
              <w:rPr>
                <w:rFonts w:ascii="HG丸ｺﾞｼｯｸM-PRO" w:eastAsia="HG丸ｺﾞｼｯｸM-PRO" w:hAnsi="HG丸ｺﾞｼｯｸM-PRO" w:hint="eastAsia"/>
                <w:b/>
                <w:bCs/>
                <w:sz w:val="18"/>
                <w:szCs w:val="18"/>
                <w:bdr w:val="single" w:sz="4" w:space="0" w:color="auto"/>
              </w:rPr>
              <w:t>イ</w:t>
            </w:r>
          </w:p>
        </w:tc>
        <w:tc>
          <w:tcPr>
            <w:tcW w:w="4560" w:type="dxa"/>
          </w:tcPr>
          <w:p w14:paraId="54B21C43" w14:textId="77777777" w:rsidR="008445ED" w:rsidRPr="00D64CCE" w:rsidRDefault="00D9241E" w:rsidP="00D9241E">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w:t>
            </w:r>
            <w:r w:rsidR="00D64CCE" w:rsidRPr="00D64CCE">
              <w:rPr>
                <w:rFonts w:ascii="HG丸ｺﾞｼｯｸM-PRO" w:eastAsia="HG丸ｺﾞｼｯｸM-PRO" w:hAnsi="HG丸ｺﾞｼｯｸM-PRO" w:hint="eastAsia"/>
                <w:b/>
                <w:bCs/>
                <w:sz w:val="18"/>
                <w:szCs w:val="18"/>
              </w:rPr>
              <w:t>授業の中で、過去に</w:t>
            </w:r>
            <w:r w:rsidRPr="00D64CCE">
              <w:rPr>
                <w:rFonts w:ascii="HG丸ｺﾞｼｯｸM-PRO" w:eastAsia="HG丸ｺﾞｼｯｸM-PRO" w:hAnsi="HG丸ｺﾞｼｯｸM-PRO" w:hint="eastAsia"/>
                <w:b/>
                <w:bCs/>
                <w:sz w:val="18"/>
                <w:szCs w:val="18"/>
              </w:rPr>
              <w:t>得られた知識を活用</w:t>
            </w:r>
            <w:r w:rsidR="00D64CCE" w:rsidRPr="00D64CCE">
              <w:rPr>
                <w:rFonts w:ascii="HG丸ｺﾞｼｯｸM-PRO" w:eastAsia="HG丸ｺﾞｼｯｸM-PRO" w:hAnsi="HG丸ｺﾞｼｯｸM-PRO" w:hint="eastAsia"/>
                <w:b/>
                <w:bCs/>
                <w:sz w:val="18"/>
                <w:szCs w:val="18"/>
              </w:rPr>
              <w:t>する場面を設け、知識の継続を意識させる。</w:t>
            </w:r>
          </w:p>
          <w:p w14:paraId="0217FA5A" w14:textId="5AAD9A4D" w:rsidR="00D64CCE" w:rsidRPr="00D64CCE" w:rsidRDefault="00D64CCE" w:rsidP="00D9241E">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・単元の最初に扱う内容の概要を説明し、単元終了後に、振り返りを行い、再度得られた知識を確認する。</w:t>
            </w:r>
          </w:p>
        </w:tc>
        <w:tc>
          <w:tcPr>
            <w:tcW w:w="1701" w:type="dxa"/>
          </w:tcPr>
          <w:p w14:paraId="718747C6" w14:textId="77777777" w:rsidR="00D64CCE" w:rsidRPr="00D64CCE" w:rsidRDefault="00D64CCE" w:rsidP="00D64CCE">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・毎回の授業</w:t>
            </w:r>
          </w:p>
          <w:p w14:paraId="6DD975EE" w14:textId="41DACD45" w:rsidR="00D64CCE" w:rsidRPr="00D64CCE" w:rsidRDefault="00D64CCE" w:rsidP="00D64CCE">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・単元の最初と最後</w:t>
            </w:r>
          </w:p>
          <w:p w14:paraId="465A3E43" w14:textId="2F2B09B5" w:rsidR="008445ED" w:rsidRPr="00D64CCE" w:rsidRDefault="008445ED" w:rsidP="00D9241E">
            <w:pPr>
              <w:rPr>
                <w:rFonts w:ascii="HG丸ｺﾞｼｯｸM-PRO" w:eastAsia="HG丸ｺﾞｼｯｸM-PRO" w:hAnsi="HG丸ｺﾞｼｯｸM-PRO"/>
                <w:b/>
                <w:bCs/>
                <w:sz w:val="18"/>
                <w:szCs w:val="18"/>
              </w:rPr>
            </w:pPr>
          </w:p>
        </w:tc>
        <w:tc>
          <w:tcPr>
            <w:tcW w:w="2771" w:type="dxa"/>
          </w:tcPr>
          <w:p w14:paraId="0F135B92" w14:textId="77777777" w:rsidR="008D1A5F" w:rsidRPr="00D64CCE" w:rsidRDefault="008D1A5F" w:rsidP="00D9241E">
            <w:pPr>
              <w:rPr>
                <w:rFonts w:ascii="HG丸ｺﾞｼｯｸM-PRO" w:eastAsia="HG丸ｺﾞｼｯｸM-PRO" w:hAnsi="HG丸ｺﾞｼｯｸM-PRO"/>
                <w:b/>
                <w:bCs/>
                <w:sz w:val="18"/>
                <w:szCs w:val="18"/>
              </w:rPr>
            </w:pPr>
          </w:p>
        </w:tc>
      </w:tr>
    </w:tbl>
    <w:p w14:paraId="60D5BEDD" w14:textId="77777777" w:rsidR="00A4472C" w:rsidRPr="00D64CCE" w:rsidRDefault="00A4472C" w:rsidP="00A4472C">
      <w:pPr>
        <w:rPr>
          <w:rFonts w:ascii="HG丸ｺﾞｼｯｸM-PRO" w:eastAsia="HG丸ｺﾞｼｯｸM-PRO" w:hAnsi="HG丸ｺﾞｼｯｸM-PRO"/>
          <w:b/>
          <w:bCs/>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C774BE">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4F40B3">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C774BE">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C774BE" w14:paraId="7528C8BF" w14:textId="77777777" w:rsidTr="00C774BE">
        <w:trPr>
          <w:trHeight w:val="1290"/>
        </w:trPr>
        <w:tc>
          <w:tcPr>
            <w:tcW w:w="7055" w:type="dxa"/>
            <w:tcBorders>
              <w:top w:val="dashed" w:sz="4" w:space="0" w:color="auto"/>
              <w:right w:val="double" w:sz="4" w:space="0" w:color="auto"/>
            </w:tcBorders>
          </w:tcPr>
          <w:p w14:paraId="322332D8" w14:textId="77777777" w:rsidR="009A5745" w:rsidRDefault="009A5745"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〇学習に必要な資料を、タブレットの特性（スクロールによる拡大）を十分に</w:t>
            </w:r>
          </w:p>
          <w:p w14:paraId="55D2DFDB" w14:textId="77777777" w:rsidR="00C774BE" w:rsidRDefault="009A5745"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活かして明示する。</w:t>
            </w:r>
          </w:p>
          <w:p w14:paraId="526B3AFD" w14:textId="77777777" w:rsidR="009A5745" w:rsidRDefault="009A5745"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〇授業の配信を行うことで、欠席した生徒にも十分に学習の継続や参加の</w:t>
            </w:r>
          </w:p>
          <w:p w14:paraId="12B474D0" w14:textId="2D9E0258" w:rsidR="009A5745" w:rsidRPr="00C774BE" w:rsidRDefault="009A5745" w:rsidP="009A5745">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場を確保する。</w:t>
            </w:r>
          </w:p>
        </w:tc>
        <w:tc>
          <w:tcPr>
            <w:tcW w:w="7051" w:type="dxa"/>
            <w:tcBorders>
              <w:top w:val="dashed" w:sz="4" w:space="0" w:color="auto"/>
              <w:left w:val="double" w:sz="4" w:space="0" w:color="auto"/>
            </w:tcBorders>
          </w:tcPr>
          <w:p w14:paraId="4A21EF0C" w14:textId="267F4B87" w:rsidR="00C774BE" w:rsidRDefault="00D64B67"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各授業の導入で本時の流れと課題の確認及び振り返りの実施。</w:t>
            </w:r>
          </w:p>
          <w:p w14:paraId="7C814B69" w14:textId="0AEC1269" w:rsidR="00D64B67" w:rsidRDefault="00D64B67"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iPadの活用により資料活用の技能の向上を図る。</w:t>
            </w:r>
          </w:p>
          <w:p w14:paraId="14069E4F" w14:textId="77777777" w:rsidR="00D64B67" w:rsidRDefault="00D64B67"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授業の導入で本時の流れと課題の確認及び振り返りの実施。これま</w:t>
            </w:r>
          </w:p>
          <w:p w14:paraId="79A522C4" w14:textId="77777777" w:rsidR="00D64B67" w:rsidRDefault="00D64B67"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での学習内容との関連を重視する授業展開を工夫する。</w:t>
            </w:r>
          </w:p>
          <w:p w14:paraId="4620E0F6" w14:textId="77777777" w:rsidR="00D64B67" w:rsidRDefault="00D64B67"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iPadの活用により資料活用の技能の向上を図る。</w:t>
            </w:r>
          </w:p>
          <w:p w14:paraId="636C57E3" w14:textId="4E749B8C" w:rsidR="0010419D" w:rsidRDefault="00D64CCE"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3年</w:t>
            </w:r>
            <w:r w:rsidR="0010419D">
              <w:rPr>
                <w:rFonts w:ascii="UD デジタル 教科書体 NK-R" w:eastAsia="UD デジタル 教科書体 NK-R" w:hAnsi="BIZ UDPゴシック" w:hint="eastAsia"/>
                <w:b/>
                <w:sz w:val="22"/>
              </w:rPr>
              <w:t xml:space="preserve"> 授業の開始時に目標や目当てを明示する。また、導入時にiPadを活</w:t>
            </w:r>
          </w:p>
          <w:p w14:paraId="2FF21552" w14:textId="5AEC8999" w:rsidR="00D64CCE" w:rsidRPr="00C774BE" w:rsidRDefault="0010419D" w:rsidP="0010419D">
            <w:pPr>
              <w:spacing w:line="240" w:lineRule="exact"/>
              <w:ind w:leftChars="250" w:left="1075" w:hangingChars="250" w:hanging="550"/>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用し興味関心を引き寄せる。</w:t>
            </w:r>
          </w:p>
        </w:tc>
      </w:tr>
    </w:tbl>
    <w:p w14:paraId="1614FA08" w14:textId="4841212E" w:rsidR="00944C86" w:rsidRDefault="00944C86" w:rsidP="00A4472C">
      <w:pPr>
        <w:rPr>
          <w:rFonts w:ascii="UD デジタル 教科書体 NK-R" w:eastAsia="UD デジタル 教科書体 NK-R" w:hAnsi="HG丸ｺﾞｼｯｸM-PRO"/>
          <w:sz w:val="16"/>
        </w:rPr>
      </w:pPr>
    </w:p>
    <w:bookmarkEnd w:id="0"/>
    <w:p w14:paraId="05A2C96A" w14:textId="77777777" w:rsidR="00CC1A92" w:rsidRPr="00C774BE" w:rsidRDefault="00CC1A92" w:rsidP="00A4472C">
      <w:pPr>
        <w:rPr>
          <w:rFonts w:ascii="UD デジタル 教科書体 NK-R" w:eastAsia="UD デジタル 教科書体 NK-R" w:hAnsi="HG丸ｺﾞｼｯｸM-PRO" w:hint="eastAsia"/>
          <w:sz w:val="16"/>
        </w:rPr>
      </w:pPr>
    </w:p>
    <w:sectPr w:rsidR="00CC1A92" w:rsidRPr="00C774BE"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B31C3"/>
    <w:rsid w:val="000B6741"/>
    <w:rsid w:val="000D4EE2"/>
    <w:rsid w:val="0010419D"/>
    <w:rsid w:val="001441F7"/>
    <w:rsid w:val="0017567B"/>
    <w:rsid w:val="00177ECA"/>
    <w:rsid w:val="00192792"/>
    <w:rsid w:val="00194584"/>
    <w:rsid w:val="00215137"/>
    <w:rsid w:val="00220898"/>
    <w:rsid w:val="00242808"/>
    <w:rsid w:val="002B704D"/>
    <w:rsid w:val="003030A8"/>
    <w:rsid w:val="00360CDE"/>
    <w:rsid w:val="003C2B76"/>
    <w:rsid w:val="003C771D"/>
    <w:rsid w:val="003E0575"/>
    <w:rsid w:val="00432244"/>
    <w:rsid w:val="00441181"/>
    <w:rsid w:val="00453711"/>
    <w:rsid w:val="004973CA"/>
    <w:rsid w:val="004D007E"/>
    <w:rsid w:val="00505EBF"/>
    <w:rsid w:val="00573F06"/>
    <w:rsid w:val="005A48D4"/>
    <w:rsid w:val="005B3B8C"/>
    <w:rsid w:val="005F5F49"/>
    <w:rsid w:val="006219F3"/>
    <w:rsid w:val="006800DA"/>
    <w:rsid w:val="006D28B7"/>
    <w:rsid w:val="006E575B"/>
    <w:rsid w:val="007301B9"/>
    <w:rsid w:val="007709DC"/>
    <w:rsid w:val="007A3B18"/>
    <w:rsid w:val="008445ED"/>
    <w:rsid w:val="008939F8"/>
    <w:rsid w:val="008C588C"/>
    <w:rsid w:val="008D1A5F"/>
    <w:rsid w:val="00944C86"/>
    <w:rsid w:val="009724C2"/>
    <w:rsid w:val="009861EB"/>
    <w:rsid w:val="009A5745"/>
    <w:rsid w:val="00A337BD"/>
    <w:rsid w:val="00A4472C"/>
    <w:rsid w:val="00AA7862"/>
    <w:rsid w:val="00AC105F"/>
    <w:rsid w:val="00AD7FF1"/>
    <w:rsid w:val="00B15594"/>
    <w:rsid w:val="00B159F5"/>
    <w:rsid w:val="00B57BA3"/>
    <w:rsid w:val="00BA5157"/>
    <w:rsid w:val="00BC2D8B"/>
    <w:rsid w:val="00C054EF"/>
    <w:rsid w:val="00C065CB"/>
    <w:rsid w:val="00C11653"/>
    <w:rsid w:val="00C14375"/>
    <w:rsid w:val="00C21669"/>
    <w:rsid w:val="00C53523"/>
    <w:rsid w:val="00C774BE"/>
    <w:rsid w:val="00CC1A92"/>
    <w:rsid w:val="00CE17D8"/>
    <w:rsid w:val="00CF41F8"/>
    <w:rsid w:val="00D22AFC"/>
    <w:rsid w:val="00D64B67"/>
    <w:rsid w:val="00D64CCE"/>
    <w:rsid w:val="00D9241E"/>
    <w:rsid w:val="00D93C00"/>
    <w:rsid w:val="00DE05E5"/>
    <w:rsid w:val="00E00737"/>
    <w:rsid w:val="00E10573"/>
    <w:rsid w:val="00E47910"/>
    <w:rsid w:val="00E86246"/>
    <w:rsid w:val="00E875A7"/>
    <w:rsid w:val="00E91B87"/>
    <w:rsid w:val="00EB7F66"/>
    <w:rsid w:val="00ED1DC4"/>
    <w:rsid w:val="00F030FD"/>
    <w:rsid w:val="00F12E5C"/>
    <w:rsid w:val="00F83A30"/>
    <w:rsid w:val="00F93213"/>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213</Words>
  <Characters>1217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遠藤　拓郎</cp:lastModifiedBy>
  <cp:revision>8</cp:revision>
  <cp:lastPrinted>2021-07-08T06:37:00Z</cp:lastPrinted>
  <dcterms:created xsi:type="dcterms:W3CDTF">2023-06-28T03:04:00Z</dcterms:created>
  <dcterms:modified xsi:type="dcterms:W3CDTF">2023-10-26T08:51:00Z</dcterms:modified>
</cp:coreProperties>
</file>