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49235237"/>
    <w:p w14:paraId="5258856B" w14:textId="33A73B6B" w:rsidR="00C065CB" w:rsidRPr="00D22AFC" w:rsidRDefault="00E10573">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mc:AlternateContent>
          <mc:Choice Requires="wps">
            <w:drawing>
              <wp:anchor distT="0" distB="0" distL="114300" distR="114300" simplePos="0" relativeHeight="251659264" behindDoc="0" locked="0" layoutInCell="1" allowOverlap="1" wp14:anchorId="3DC8C5A5" wp14:editId="5A532262">
                <wp:simplePos x="0" y="0"/>
                <wp:positionH relativeFrom="column">
                  <wp:posOffset>4526472</wp:posOffset>
                </wp:positionH>
                <wp:positionV relativeFrom="paragraph">
                  <wp:posOffset>-228319</wp:posOffset>
                </wp:positionV>
                <wp:extent cx="1371600" cy="507823"/>
                <wp:effectExtent l="0" t="0" r="19050" b="26035"/>
                <wp:wrapNone/>
                <wp:docPr id="1" name="正方形/長方形 1"/>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395E16F0" w14:textId="669C63A3" w:rsidR="00E10573" w:rsidRPr="00C774BE" w:rsidRDefault="000508FE"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美術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C8C5A5" id="正方形/長方形 1" o:spid="_x0000_s1027" style="position:absolute;left:0;text-align:left;margin-left:356.4pt;margin-top:-18pt;width:108pt;height:4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fugwIAAC4FAAAOAAAAZHJzL2Uyb0RvYy54bWysVM1u1DAQviPxDpbvNMl2+8Oq2WrVqgip&#10;aita1LPXsbsR/mPs3WR5D3gAOHNGHHgcKvEWjJ1sWsqeEBdnnJlvfr/x0XGrFVkJ8LU1JS12ckqE&#10;4baqzV1J396cvTikxAdmKqasESVdC0+Pp8+fHTVuIkZ2YVUlgKAT4yeNK+kiBDfJMs8XQjO/Y50w&#10;qJQWNAt4hbusAtagd62yUZ7vZ42FyoHlwnv8e9op6TT5l1LwcCmlF4GokmJuIZ2Qznk8s+kRm9wB&#10;c4ua92mwf8hCs9pg0MHVKQuMLKH+y5WuOVhvZdjhVmdWypqLVANWU+RPqrleMCdSLdgc74Y2+f/n&#10;ll+sroDUFc6OEsM0juj+65f7T99//vic/fr4rZNIERvVOD9B+2t3Bf3NoxirbiXo+MV6SJuaux6a&#10;K9pAOP4sdg+K/RxnwFG3lx8cjnaj0+wB7cCHV8JqEoWSAg4v9ZStzn3oTDcmiIvZdPGTFNZKxBSU&#10;eSMkFoQRRwmdqCROFJAVQxIwzoUJ4z50so4wWSs1AIttQBVSEzDf3jbCRKLYAMy3Af+MOCBSVGvC&#10;ANa1sbDNQfVuiNzZb6rvao7lh3be9lPsRzO31RonC7ajvHf8rMa2njMfrhggx3ESuLfhEg+pbFNS&#10;20uULCx82PY/2iP1UEtJgztTUv9+yUBQol4bJOXLYjyOS5Yu472DEV7gsWb+WGOW+sTiRJB4mF0S&#10;o31QG1GC1be43rMYFVXMcIxdUh5gczkJ3S7jA8HFbJbMcLEcC+fm2vHoPPY50uamvWXgem4FZOWF&#10;3ewXmzyhWGcbkcbOlsHKOvEvdrrraz8BXMrE4P4BiVv/+J6sHp656W8AAAD//wMAUEsDBBQABgAI&#10;AAAAIQBTQ+g04AAAAAoBAAAPAAAAZHJzL2Rvd25yZXYueG1sTI/NTsMwEITvSLyDtUjcWrtJ1ZY0&#10;mwohIXFConDh5sZuEvBPYjtp+vYsJzjOzmj2m/IwW8MmHWLnHcJqKYBpV3vVuQbh4/15sQMWk3RK&#10;Gu80wlVHOFS3N6UslL+4Nz0dU8OoxMVCIrQp9QXnsW61lXHpe+3IO/tgZSIZGq6CvFC5NTwTYsOt&#10;7Bx9aGWvn1pdfx9Hi2CGqcleh/pzEHa8Dl9tHrYvOeL93fy4B5b0nP7C8ItP6FAR08mPTkVmELar&#10;jNATwiLf0ChKPGQ7upwQ1msBvCr5/wnVDwAAAP//AwBQSwECLQAUAAYACAAAACEAtoM4kv4AAADh&#10;AQAAEwAAAAAAAAAAAAAAAAAAAAAAW0NvbnRlbnRfVHlwZXNdLnhtbFBLAQItABQABgAIAAAAIQA4&#10;/SH/1gAAAJQBAAALAAAAAAAAAAAAAAAAAC8BAABfcmVscy8ucmVsc1BLAQItABQABgAIAAAAIQB+&#10;0EfugwIAAC4FAAAOAAAAAAAAAAAAAAAAAC4CAABkcnMvZTJvRG9jLnhtbFBLAQItABQABgAIAAAA&#10;IQBTQ+g04AAAAAoBAAAPAAAAAAAAAAAAAAAAAN0EAABkcnMvZG93bnJldi54bWxQSwUGAAAAAAQA&#10;BADzAAAA6gUAAAAA&#10;" fillcolor="white [3201]" strokecolor="#8064a2 [3207]" strokeweight="2pt">
                <v:textbox>
                  <w:txbxContent>
                    <w:p w14:paraId="395E16F0" w14:textId="669C63A3" w:rsidR="00E10573" w:rsidRPr="00C774BE" w:rsidRDefault="000508FE"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美術</w:t>
                      </w:r>
                    </w:p>
                  </w:txbxContent>
                </v:textbox>
              </v:rect>
            </w:pict>
          </mc:Fallback>
        </mc:AlternateContent>
      </w:r>
      <w:r w:rsidR="00D22AFC">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 xml:space="preserve">年度　</w:t>
      </w:r>
      <w:r w:rsidR="006E575B" w:rsidRPr="00D22AFC">
        <w:rPr>
          <w:rFonts w:ascii="BIZ UDPゴシック" w:eastAsia="BIZ UDPゴシック" w:hAnsi="BIZ UDPゴシック" w:hint="eastAsia"/>
          <w:b/>
          <w:sz w:val="22"/>
        </w:rPr>
        <w:t>多摩</w:t>
      </w:r>
      <w:r w:rsidR="009861EB" w:rsidRPr="00D22AFC">
        <w:rPr>
          <w:rFonts w:ascii="BIZ UDPゴシック" w:eastAsia="BIZ UDPゴシック" w:hAnsi="BIZ UDPゴシック" w:hint="eastAsia"/>
          <w:b/>
          <w:sz w:val="22"/>
        </w:rPr>
        <w:t>市立</w:t>
      </w:r>
      <w:r w:rsidR="000508FE">
        <w:rPr>
          <w:rFonts w:ascii="BIZ UDPゴシック" w:eastAsia="BIZ UDPゴシック" w:hAnsi="BIZ UDPゴシック" w:hint="eastAsia"/>
          <w:b/>
          <w:sz w:val="22"/>
        </w:rPr>
        <w:t>多摩永山</w:t>
      </w:r>
      <w:r w:rsidR="00AD7FF1" w:rsidRPr="00D22AFC">
        <w:rPr>
          <w:rFonts w:ascii="BIZ UDPゴシック" w:eastAsia="BIZ UDPゴシック" w:hAnsi="BIZ UDPゴシック" w:hint="eastAsia"/>
          <w:b/>
          <w:sz w:val="22"/>
        </w:rPr>
        <w:t>中</w:t>
      </w:r>
      <w:r w:rsidRPr="00D22AFC">
        <w:rPr>
          <w:rFonts w:ascii="BIZ UDPゴシック" w:eastAsia="BIZ UDPゴシック" w:hAnsi="BIZ UDPゴシック" w:hint="eastAsia"/>
          <w:b/>
          <w:sz w:val="22"/>
        </w:rPr>
        <w:t xml:space="preserve">学校　　</w:t>
      </w:r>
      <w:r w:rsidR="00C11653" w:rsidRPr="00D22AFC">
        <w:rPr>
          <w:rFonts w:ascii="BIZ UDPゴシック" w:eastAsia="BIZ UDPゴシック" w:hAnsi="BIZ UDPゴシック" w:hint="eastAsia"/>
          <w:b/>
          <w:sz w:val="22"/>
        </w:rPr>
        <w:t xml:space="preserve">授業改善推進プラン　　教科名　　　　　　　　　　　　</w:t>
      </w:r>
    </w:p>
    <w:p w14:paraId="29033642" w14:textId="77777777" w:rsidR="00E10573" w:rsidRDefault="00E10573">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3"/>
        <w:gridCol w:w="7053"/>
      </w:tblGrid>
      <w:tr w:rsidR="008D1A5F" w:rsidRPr="00D22AFC" w14:paraId="2EA9950E" w14:textId="77777777" w:rsidTr="00BA0A79">
        <w:tc>
          <w:tcPr>
            <w:tcW w:w="14314" w:type="dxa"/>
            <w:gridSpan w:val="2"/>
          </w:tcPr>
          <w:p w14:paraId="7B455A63" w14:textId="43C9B25F" w:rsidR="008D1A5F" w:rsidRPr="00C774BE" w:rsidRDefault="000508FE" w:rsidP="00D22AFC">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美術</w:t>
            </w:r>
            <w:r w:rsidR="008D1A5F" w:rsidRPr="00C774BE">
              <w:rPr>
                <w:rFonts w:ascii="BIZ UDPゴシック" w:eastAsia="BIZ UDPゴシック" w:hAnsi="BIZ UDPゴシック" w:hint="eastAsia"/>
                <w:b/>
                <w:sz w:val="22"/>
              </w:rPr>
              <w:t>科における指導の重点（身に付けさせたい力）　※学習指導要領に照らし合わせて</w:t>
            </w:r>
          </w:p>
        </w:tc>
      </w:tr>
      <w:tr w:rsidR="008D1A5F" w:rsidRPr="00D22AFC" w14:paraId="16DBC936" w14:textId="77777777" w:rsidTr="00D22AFC">
        <w:trPr>
          <w:trHeight w:val="401"/>
        </w:trPr>
        <w:tc>
          <w:tcPr>
            <w:tcW w:w="7157" w:type="dxa"/>
          </w:tcPr>
          <w:p w14:paraId="3AC81520"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知識及び</w:t>
            </w:r>
            <w:r w:rsidR="00F12E5C" w:rsidRPr="00D22AFC">
              <w:rPr>
                <w:rFonts w:ascii="UD デジタル 教科書体 NK-R" w:eastAsia="UD デジタル 教科書体 NK-R" w:hAnsi="HG丸ｺﾞｼｯｸM-PRO" w:hint="eastAsia"/>
                <w:sz w:val="22"/>
              </w:rPr>
              <w:t>技能</w:t>
            </w:r>
          </w:p>
        </w:tc>
        <w:tc>
          <w:tcPr>
            <w:tcW w:w="7157" w:type="dxa"/>
          </w:tcPr>
          <w:p w14:paraId="28DF3AB4"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思考力、判断力、表現力等</w:t>
            </w:r>
          </w:p>
        </w:tc>
      </w:tr>
      <w:tr w:rsidR="008D1A5F" w:rsidRPr="00D22AFC" w14:paraId="75B2A1EA" w14:textId="77777777" w:rsidTr="008D1A5F">
        <w:tc>
          <w:tcPr>
            <w:tcW w:w="7157" w:type="dxa"/>
          </w:tcPr>
          <w:p w14:paraId="102BBFE9" w14:textId="16FA0C47" w:rsidR="008D1A5F" w:rsidRPr="00D22AFC" w:rsidRDefault="000508FE"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対象や事象を捉える造形的な視点について理解するとともに、表現方法を創意工夫し、創造的に表すことができるようにする。</w:t>
            </w:r>
          </w:p>
          <w:p w14:paraId="08C2CA7A" w14:textId="1FBC26DD" w:rsidR="00A4472C" w:rsidRPr="00D22AFC" w:rsidRDefault="00A4472C" w:rsidP="00D22AFC">
            <w:pPr>
              <w:spacing w:line="240" w:lineRule="exact"/>
              <w:rPr>
                <w:rFonts w:ascii="UD デジタル 教科書体 NK-R" w:eastAsia="UD デジタル 教科書体 NK-R" w:hAnsi="HG丸ｺﾞｼｯｸM-PRO"/>
                <w:sz w:val="22"/>
              </w:rPr>
            </w:pPr>
          </w:p>
        </w:tc>
        <w:tc>
          <w:tcPr>
            <w:tcW w:w="7157" w:type="dxa"/>
          </w:tcPr>
          <w:p w14:paraId="33DE6417" w14:textId="727DA3D7" w:rsidR="008D1A5F" w:rsidRPr="00D22AFC" w:rsidRDefault="000508FE"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造形的なよさや美しさ、表現の意図と工夫、美術の働きなどについて考え、主題を生み出し豊かに発想し構想を練ったり、美術や美術文化に対する見方や感じ方を深めたりすることができるようにする。</w:t>
            </w:r>
          </w:p>
        </w:tc>
      </w:tr>
    </w:tbl>
    <w:p w14:paraId="60FA8CDC" w14:textId="77777777" w:rsidR="008D1A5F" w:rsidRPr="00D22AFC" w:rsidRDefault="008D1A5F" w:rsidP="00D22AFC">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D1A5F" w:rsidRPr="00D22AFC" w14:paraId="42DB4B63" w14:textId="77777777" w:rsidTr="00C11653">
        <w:tc>
          <w:tcPr>
            <w:tcW w:w="1245" w:type="dxa"/>
            <w:shd w:val="clear" w:color="auto" w:fill="C4BC96" w:themeFill="background2" w:themeFillShade="BF"/>
          </w:tcPr>
          <w:p w14:paraId="06FAC1B2" w14:textId="77777777" w:rsidR="008D1A5F" w:rsidRPr="00D22AFC" w:rsidRDefault="008D1A5F" w:rsidP="00D22AFC">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5CE5811C"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6B96F8E5" w14:textId="77777777" w:rsidR="008D1A5F" w:rsidRPr="00D22AFC" w:rsidRDefault="00944C86"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w:t>
            </w:r>
            <w:r w:rsidR="008D1A5F" w:rsidRPr="00D22AFC">
              <w:rPr>
                <w:rFonts w:ascii="UD デジタル 教科書体 NK-R" w:eastAsia="UD デジタル 教科書体 NK-R" w:hAnsi="HG丸ｺﾞｼｯｸM-PRO" w:hint="eastAsia"/>
                <w:sz w:val="22"/>
              </w:rPr>
              <w:t>具体的な手だて</w:t>
            </w:r>
          </w:p>
        </w:tc>
        <w:tc>
          <w:tcPr>
            <w:tcW w:w="2183" w:type="dxa"/>
            <w:shd w:val="clear" w:color="auto" w:fill="C4BC96" w:themeFill="background2" w:themeFillShade="BF"/>
          </w:tcPr>
          <w:p w14:paraId="19D74E59"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73E56832"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D1A5F" w14:paraId="0D1676F9" w14:textId="77777777" w:rsidTr="00A4472C">
        <w:trPr>
          <w:trHeight w:val="1582"/>
        </w:trPr>
        <w:tc>
          <w:tcPr>
            <w:tcW w:w="1245" w:type="dxa"/>
            <w:shd w:val="clear" w:color="auto" w:fill="C2D69B" w:themeFill="accent3" w:themeFillTint="99"/>
          </w:tcPr>
          <w:p w14:paraId="71E7ED4D"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1CB4FD2B" w14:textId="186B3159" w:rsidR="008D1A5F" w:rsidRDefault="000508FE" w:rsidP="00944C86">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・技能には差があるので、基本はおさえ個別対応している。</w:t>
            </w:r>
            <w:r w:rsidRPr="00C7724B">
              <w:rPr>
                <w:rFonts w:ascii="UD デジタル 教科書体 NK-R" w:eastAsia="UD デジタル 教科書体 NK-R" w:hAnsi="HG丸ｺﾞｼｯｸM-PRO" w:hint="eastAsia"/>
                <w:sz w:val="18"/>
                <w:szCs w:val="18"/>
                <w:bdr w:val="single" w:sz="4" w:space="0" w:color="auto"/>
              </w:rPr>
              <w:t>ア</w:t>
            </w:r>
          </w:p>
          <w:p w14:paraId="146EDCF5" w14:textId="228B9D4A" w:rsidR="000508FE" w:rsidRPr="00C774BE" w:rsidRDefault="000508FE" w:rsidP="00944C86">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・鑑賞の言葉による表現力が足りない部分がある。</w:t>
            </w:r>
            <w:r w:rsidRPr="00C7724B">
              <w:rPr>
                <w:rFonts w:ascii="UD デジタル 教科書体 NK-R" w:eastAsia="UD デジタル 教科書体 NK-R" w:hAnsi="HG丸ｺﾞｼｯｸM-PRO" w:hint="eastAsia"/>
                <w:sz w:val="18"/>
                <w:szCs w:val="18"/>
                <w:bdr w:val="single" w:sz="4" w:space="0" w:color="auto"/>
              </w:rPr>
              <w:t>イ</w:t>
            </w:r>
          </w:p>
        </w:tc>
        <w:tc>
          <w:tcPr>
            <w:tcW w:w="4078" w:type="dxa"/>
          </w:tcPr>
          <w:p w14:paraId="3F2E0CE7" w14:textId="454035DB" w:rsidR="00944C86" w:rsidRDefault="000508FE" w:rsidP="00505EBF">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・個々に能力が違うので、それぞれに合うやり方を提示しながら伸ばしていく。</w:t>
            </w:r>
          </w:p>
          <w:p w14:paraId="587F2747" w14:textId="4C8D17A8" w:rsidR="000508FE" w:rsidRPr="00C774BE" w:rsidRDefault="000508FE" w:rsidP="00505EBF">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・全体鑑賞→ガイドによりより細かく言葉を引き出していく。ここには、問いかけをしながら表現できる言葉を引き出す。</w:t>
            </w:r>
          </w:p>
        </w:tc>
        <w:tc>
          <w:tcPr>
            <w:tcW w:w="2183" w:type="dxa"/>
          </w:tcPr>
          <w:p w14:paraId="4B81C38C" w14:textId="1A9A7223" w:rsidR="007A3B18" w:rsidRPr="00C774BE" w:rsidRDefault="007A3B18" w:rsidP="006800DA">
            <w:pPr>
              <w:rPr>
                <w:rFonts w:ascii="UD デジタル 教科書体 NK-R" w:eastAsia="UD デジタル 教科書体 NK-R" w:hAnsi="HG丸ｺﾞｼｯｸM-PRO"/>
                <w:sz w:val="18"/>
                <w:szCs w:val="18"/>
              </w:rPr>
            </w:pPr>
          </w:p>
        </w:tc>
        <w:tc>
          <w:tcPr>
            <w:tcW w:w="2771" w:type="dxa"/>
          </w:tcPr>
          <w:p w14:paraId="4C37A089" w14:textId="77777777" w:rsidR="008D1A5F" w:rsidRPr="00C774BE" w:rsidRDefault="008D1A5F">
            <w:pPr>
              <w:rPr>
                <w:rFonts w:ascii="UD デジタル 教科書体 NK-R" w:eastAsia="UD デジタル 教科書体 NK-R" w:hAnsi="HG丸ｺﾞｼｯｸM-PRO"/>
                <w:sz w:val="18"/>
                <w:szCs w:val="18"/>
              </w:rPr>
            </w:pPr>
          </w:p>
        </w:tc>
      </w:tr>
      <w:tr w:rsidR="008D1A5F" w14:paraId="42735BC8" w14:textId="77777777" w:rsidTr="00A4472C">
        <w:trPr>
          <w:trHeight w:val="1582"/>
        </w:trPr>
        <w:tc>
          <w:tcPr>
            <w:tcW w:w="1245" w:type="dxa"/>
            <w:shd w:val="clear" w:color="auto" w:fill="E5B8B7" w:themeFill="accent2" w:themeFillTint="66"/>
          </w:tcPr>
          <w:p w14:paraId="31DEE1B6"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62BFFE98" w14:textId="77777777" w:rsidR="000508FE" w:rsidRDefault="000508FE" w:rsidP="000508FE">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・応用力不足のため、基本をしっかりおさえ、個々に対応している。</w:t>
            </w:r>
            <w:r w:rsidRPr="00C7724B">
              <w:rPr>
                <w:rFonts w:ascii="UD デジタル 教科書体 NK-R" w:eastAsia="UD デジタル 教科書体 NK-R" w:hAnsi="HG丸ｺﾞｼｯｸM-PRO" w:hint="eastAsia"/>
                <w:sz w:val="18"/>
                <w:szCs w:val="18"/>
                <w:bdr w:val="single" w:sz="4" w:space="0" w:color="auto"/>
              </w:rPr>
              <w:t>ア</w:t>
            </w:r>
          </w:p>
          <w:p w14:paraId="7C1F26DA" w14:textId="7DE4CC20" w:rsidR="000508FE" w:rsidRPr="00C774BE" w:rsidRDefault="000508FE" w:rsidP="000508FE">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・言語表現力の不足、伝達能力の向上が必要である。</w:t>
            </w:r>
            <w:r w:rsidRPr="00C7724B">
              <w:rPr>
                <w:rFonts w:ascii="UD デジタル 教科書体 NK-R" w:eastAsia="UD デジタル 教科書体 NK-R" w:hAnsi="HG丸ｺﾞｼｯｸM-PRO" w:hint="eastAsia"/>
                <w:sz w:val="18"/>
                <w:szCs w:val="18"/>
                <w:bdr w:val="single" w:sz="4" w:space="0" w:color="auto"/>
              </w:rPr>
              <w:t>イ</w:t>
            </w:r>
          </w:p>
        </w:tc>
        <w:tc>
          <w:tcPr>
            <w:tcW w:w="4078" w:type="dxa"/>
          </w:tcPr>
          <w:p w14:paraId="62C5F3C5" w14:textId="77777777" w:rsidR="000508FE" w:rsidRDefault="000508FE" w:rsidP="000508FE">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・基本の他に多様なやり方を提示し、個々に合うものを選択できるようにする。</w:t>
            </w:r>
          </w:p>
          <w:p w14:paraId="0DAF65CA" w14:textId="19A74878" w:rsidR="000508FE" w:rsidRPr="00C774BE" w:rsidRDefault="000508FE" w:rsidP="000508FE">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・周りの意見も取り入れ表現の幅を広げ、個々の表現を引き出す。</w:t>
            </w:r>
          </w:p>
        </w:tc>
        <w:tc>
          <w:tcPr>
            <w:tcW w:w="2183" w:type="dxa"/>
          </w:tcPr>
          <w:p w14:paraId="1479A9DC" w14:textId="0EFF17E0" w:rsidR="007A3B18" w:rsidRPr="00C774BE" w:rsidRDefault="007A3B18">
            <w:pPr>
              <w:rPr>
                <w:rFonts w:ascii="UD デジタル 教科書体 NK-R" w:eastAsia="UD デジタル 教科書体 NK-R" w:hAnsi="HG丸ｺﾞｼｯｸM-PRO"/>
                <w:sz w:val="18"/>
                <w:szCs w:val="18"/>
              </w:rPr>
            </w:pPr>
          </w:p>
        </w:tc>
        <w:tc>
          <w:tcPr>
            <w:tcW w:w="2771" w:type="dxa"/>
          </w:tcPr>
          <w:p w14:paraId="1A762B99" w14:textId="77777777" w:rsidR="008D1A5F" w:rsidRPr="00C774BE" w:rsidRDefault="008D1A5F">
            <w:pPr>
              <w:rPr>
                <w:rFonts w:ascii="UD デジタル 教科書体 NK-R" w:eastAsia="UD デジタル 教科書体 NK-R" w:hAnsi="HG丸ｺﾞｼｯｸM-PRO"/>
                <w:sz w:val="18"/>
                <w:szCs w:val="18"/>
              </w:rPr>
            </w:pPr>
          </w:p>
        </w:tc>
      </w:tr>
      <w:tr w:rsidR="008D1A5F" w14:paraId="74ACB199" w14:textId="77777777" w:rsidTr="00A4472C">
        <w:trPr>
          <w:trHeight w:val="1582"/>
        </w:trPr>
        <w:tc>
          <w:tcPr>
            <w:tcW w:w="1245" w:type="dxa"/>
            <w:shd w:val="clear" w:color="auto" w:fill="B8CCE4" w:themeFill="accent1" w:themeFillTint="66"/>
          </w:tcPr>
          <w:p w14:paraId="5E94E145"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1" w:type="dxa"/>
          </w:tcPr>
          <w:p w14:paraId="49D82C3D" w14:textId="54DCAF56" w:rsidR="008D1A5F" w:rsidRDefault="000508FE" w:rsidP="007301B9">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・応用の多様化が必要である。</w:t>
            </w:r>
            <w:r w:rsidRPr="00C7724B">
              <w:rPr>
                <w:rFonts w:ascii="UD デジタル 教科書体 NK-R" w:eastAsia="UD デジタル 教科書体 NK-R" w:hAnsi="HG丸ｺﾞｼｯｸM-PRO" w:hint="eastAsia"/>
                <w:sz w:val="18"/>
                <w:szCs w:val="18"/>
                <w:bdr w:val="single" w:sz="4" w:space="0" w:color="auto"/>
              </w:rPr>
              <w:t>ア</w:t>
            </w:r>
          </w:p>
          <w:p w14:paraId="71221EEA" w14:textId="2F843F7D" w:rsidR="000508FE" w:rsidRPr="00C774BE" w:rsidRDefault="000508FE" w:rsidP="007301B9">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・言語表現の強化が必要である。</w:t>
            </w:r>
            <w:r w:rsidRPr="00C7724B">
              <w:rPr>
                <w:rFonts w:ascii="UD デジタル 教科書体 NK-R" w:eastAsia="UD デジタル 教科書体 NK-R" w:hAnsi="HG丸ｺﾞｼｯｸM-PRO" w:hint="eastAsia"/>
                <w:sz w:val="18"/>
                <w:szCs w:val="18"/>
                <w:bdr w:val="single" w:sz="4" w:space="0" w:color="auto"/>
              </w:rPr>
              <w:t>イ</w:t>
            </w:r>
          </w:p>
        </w:tc>
        <w:tc>
          <w:tcPr>
            <w:tcW w:w="4078" w:type="dxa"/>
          </w:tcPr>
          <w:p w14:paraId="4D204225" w14:textId="77777777" w:rsidR="008445ED" w:rsidRDefault="000508FE" w:rsidP="000508FE">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・技法だけでなく画材、材料の特徴や組み合わせによる表現の多様性を示す。</w:t>
            </w:r>
          </w:p>
          <w:p w14:paraId="0217FA5A" w14:textId="43DDF7C1" w:rsidR="000508FE" w:rsidRPr="00C774BE" w:rsidRDefault="000508FE" w:rsidP="000508FE">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・他者のいけにゃ代表的な作家の表現からも工夫や特徴を読み取り表現の幅を広げる。</w:t>
            </w:r>
          </w:p>
        </w:tc>
        <w:tc>
          <w:tcPr>
            <w:tcW w:w="2183" w:type="dxa"/>
          </w:tcPr>
          <w:p w14:paraId="465A3E43" w14:textId="2F2B09B5" w:rsidR="008445ED" w:rsidRPr="00C774BE" w:rsidRDefault="008445ED">
            <w:pPr>
              <w:rPr>
                <w:rFonts w:ascii="UD デジタル 教科書体 NK-R" w:eastAsia="UD デジタル 教科書体 NK-R" w:hAnsi="HG丸ｺﾞｼｯｸM-PRO"/>
                <w:sz w:val="18"/>
                <w:szCs w:val="18"/>
              </w:rPr>
            </w:pPr>
          </w:p>
        </w:tc>
        <w:tc>
          <w:tcPr>
            <w:tcW w:w="2771" w:type="dxa"/>
          </w:tcPr>
          <w:p w14:paraId="0F135B92" w14:textId="77777777" w:rsidR="008D1A5F" w:rsidRPr="00C774BE" w:rsidRDefault="008D1A5F">
            <w:pPr>
              <w:rPr>
                <w:rFonts w:ascii="UD デジタル 教科書体 NK-R" w:eastAsia="UD デジタル 教科書体 NK-R" w:hAnsi="HG丸ｺﾞｼｯｸM-PRO"/>
                <w:sz w:val="18"/>
                <w:szCs w:val="18"/>
              </w:rPr>
            </w:pPr>
          </w:p>
        </w:tc>
      </w:tr>
    </w:tbl>
    <w:p w14:paraId="60D5BEDD" w14:textId="77777777" w:rsidR="00A4472C" w:rsidRDefault="00A4472C" w:rsidP="00A4472C">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A4472C" w14:paraId="28F4621B" w14:textId="77777777" w:rsidTr="00C774BE">
        <w:trPr>
          <w:trHeight w:val="608"/>
        </w:trPr>
        <w:tc>
          <w:tcPr>
            <w:tcW w:w="7055" w:type="dxa"/>
            <w:tcBorders>
              <w:bottom w:val="dashed" w:sz="4" w:space="0" w:color="auto"/>
              <w:right w:val="double" w:sz="4" w:space="0" w:color="auto"/>
            </w:tcBorders>
            <w:shd w:val="clear" w:color="auto" w:fill="D9D9D9" w:themeFill="background1" w:themeFillShade="D9"/>
          </w:tcPr>
          <w:p w14:paraId="68EE5248" w14:textId="0E2A6000" w:rsidR="00A4472C" w:rsidRPr="00C774BE" w:rsidRDefault="00C774BE" w:rsidP="00C774BE">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00A4472C"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19D77891" w14:textId="77777777" w:rsidR="00A4472C" w:rsidRPr="00D22AFC" w:rsidRDefault="00A4472C" w:rsidP="004F40B3">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51F7C2AE" w14:textId="149964B7" w:rsidR="00A4472C" w:rsidRPr="00C774BE" w:rsidRDefault="00A4472C" w:rsidP="00C774BE">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C774BE" w:rsidRPr="00C774BE" w14:paraId="7528C8BF" w14:textId="77777777" w:rsidTr="00C774BE">
        <w:trPr>
          <w:trHeight w:val="1290"/>
        </w:trPr>
        <w:tc>
          <w:tcPr>
            <w:tcW w:w="7055" w:type="dxa"/>
            <w:tcBorders>
              <w:top w:val="dashed" w:sz="4" w:space="0" w:color="auto"/>
              <w:right w:val="double" w:sz="4" w:space="0" w:color="auto"/>
            </w:tcBorders>
          </w:tcPr>
          <w:p w14:paraId="1ABCBC6F" w14:textId="77777777" w:rsidR="00C774BE" w:rsidRDefault="000508FE"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・アイデアスケッチ時の調べもの</w:t>
            </w:r>
          </w:p>
          <w:p w14:paraId="7B59810E" w14:textId="77777777" w:rsidR="000508FE" w:rsidRDefault="000508FE" w:rsidP="004F40B3">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・できた作品を写真で共有し、鑑賞。</w:t>
            </w:r>
          </w:p>
          <w:p w14:paraId="12B474D0" w14:textId="5D9D8590" w:rsidR="000508FE" w:rsidRPr="00C774BE" w:rsidRDefault="000508FE" w:rsidP="000508FE">
            <w:pPr>
              <w:spacing w:line="240" w:lineRule="exact"/>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・参考作品、鑑賞作品を見てイメージをふくらませる。</w:t>
            </w:r>
          </w:p>
        </w:tc>
        <w:tc>
          <w:tcPr>
            <w:tcW w:w="7051" w:type="dxa"/>
            <w:tcBorders>
              <w:top w:val="dashed" w:sz="4" w:space="0" w:color="auto"/>
              <w:left w:val="double" w:sz="4" w:space="0" w:color="auto"/>
            </w:tcBorders>
          </w:tcPr>
          <w:p w14:paraId="2F2B8C05" w14:textId="77777777" w:rsidR="00C774BE" w:rsidRDefault="00C7724B"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・単元プリントから個人の自己評価表の活用。</w:t>
            </w:r>
          </w:p>
          <w:p w14:paraId="2FF21552" w14:textId="6F7FC769" w:rsidR="00C7724B" w:rsidRPr="00C774BE" w:rsidRDefault="00C7724B" w:rsidP="004F40B3">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・作品カードの制作の振り返り。</w:t>
            </w:r>
          </w:p>
        </w:tc>
      </w:tr>
      <w:bookmarkEnd w:id="0"/>
    </w:tbl>
    <w:p w14:paraId="1614FA08" w14:textId="77777777" w:rsidR="00944C86" w:rsidRPr="00C774BE" w:rsidRDefault="00944C86" w:rsidP="00A4472C">
      <w:pPr>
        <w:rPr>
          <w:rFonts w:ascii="UD デジタル 教科書体 NK-R" w:eastAsia="UD デジタル 教科書体 NK-R" w:hAnsi="HG丸ｺﾞｼｯｸM-PRO"/>
          <w:sz w:val="16"/>
        </w:rPr>
      </w:pPr>
    </w:p>
    <w:sectPr w:rsidR="00944C86" w:rsidRPr="00C774BE" w:rsidSect="002B704D">
      <w:pgSz w:w="16838" w:h="11906" w:orient="landscape" w:code="9"/>
      <w:pgMar w:top="709" w:right="1361" w:bottom="709" w:left="136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BFEF7" w14:textId="77777777" w:rsidR="000B31C3" w:rsidRDefault="000B31C3" w:rsidP="00A337BD">
      <w:r>
        <w:separator/>
      </w:r>
    </w:p>
  </w:endnote>
  <w:endnote w:type="continuationSeparator" w:id="0">
    <w:p w14:paraId="5A61A09A" w14:textId="77777777" w:rsidR="000B31C3" w:rsidRDefault="000B31C3" w:rsidP="00A3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4E49" w14:textId="77777777" w:rsidR="000B31C3" w:rsidRDefault="000B31C3" w:rsidP="00A337BD">
      <w:r>
        <w:separator/>
      </w:r>
    </w:p>
  </w:footnote>
  <w:footnote w:type="continuationSeparator" w:id="0">
    <w:p w14:paraId="0589F8B7" w14:textId="77777777" w:rsidR="000B31C3" w:rsidRDefault="000B31C3" w:rsidP="00A3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573"/>
    <w:rsid w:val="00015CBB"/>
    <w:rsid w:val="000508FE"/>
    <w:rsid w:val="000B31C3"/>
    <w:rsid w:val="000B6741"/>
    <w:rsid w:val="000D4EE2"/>
    <w:rsid w:val="001441F7"/>
    <w:rsid w:val="0017567B"/>
    <w:rsid w:val="00177ECA"/>
    <w:rsid w:val="00192792"/>
    <w:rsid w:val="00194584"/>
    <w:rsid w:val="00215137"/>
    <w:rsid w:val="00220898"/>
    <w:rsid w:val="00242808"/>
    <w:rsid w:val="002B704D"/>
    <w:rsid w:val="00360CDE"/>
    <w:rsid w:val="003C2B76"/>
    <w:rsid w:val="003C771D"/>
    <w:rsid w:val="003E0575"/>
    <w:rsid w:val="00432244"/>
    <w:rsid w:val="00441181"/>
    <w:rsid w:val="00453711"/>
    <w:rsid w:val="004973CA"/>
    <w:rsid w:val="004D007E"/>
    <w:rsid w:val="00505EBF"/>
    <w:rsid w:val="00573F06"/>
    <w:rsid w:val="005A48D4"/>
    <w:rsid w:val="005B3B8C"/>
    <w:rsid w:val="005F5F49"/>
    <w:rsid w:val="006219F3"/>
    <w:rsid w:val="0067257E"/>
    <w:rsid w:val="006800DA"/>
    <w:rsid w:val="006D28B7"/>
    <w:rsid w:val="006E575B"/>
    <w:rsid w:val="007301B9"/>
    <w:rsid w:val="007709DC"/>
    <w:rsid w:val="007A3B18"/>
    <w:rsid w:val="008445ED"/>
    <w:rsid w:val="008939F8"/>
    <w:rsid w:val="008C588C"/>
    <w:rsid w:val="008D1A5F"/>
    <w:rsid w:val="00944C86"/>
    <w:rsid w:val="009724C2"/>
    <w:rsid w:val="009861EB"/>
    <w:rsid w:val="00A337BD"/>
    <w:rsid w:val="00A4472C"/>
    <w:rsid w:val="00AC105F"/>
    <w:rsid w:val="00AD7FF1"/>
    <w:rsid w:val="00B15594"/>
    <w:rsid w:val="00B159F5"/>
    <w:rsid w:val="00B57BA3"/>
    <w:rsid w:val="00BA5157"/>
    <w:rsid w:val="00BC2D8B"/>
    <w:rsid w:val="00C054EF"/>
    <w:rsid w:val="00C065CB"/>
    <w:rsid w:val="00C11653"/>
    <w:rsid w:val="00C14375"/>
    <w:rsid w:val="00C21669"/>
    <w:rsid w:val="00C53523"/>
    <w:rsid w:val="00C7724B"/>
    <w:rsid w:val="00C774BE"/>
    <w:rsid w:val="00CE17D8"/>
    <w:rsid w:val="00CF41F8"/>
    <w:rsid w:val="00D22AFC"/>
    <w:rsid w:val="00D93C00"/>
    <w:rsid w:val="00DE05E5"/>
    <w:rsid w:val="00E00737"/>
    <w:rsid w:val="00E10573"/>
    <w:rsid w:val="00E47910"/>
    <w:rsid w:val="00E86246"/>
    <w:rsid w:val="00E875A7"/>
    <w:rsid w:val="00E91B87"/>
    <w:rsid w:val="00EB7F66"/>
    <w:rsid w:val="00ED1DC4"/>
    <w:rsid w:val="00F030FD"/>
    <w:rsid w:val="00F12E5C"/>
    <w:rsid w:val="00F83A30"/>
    <w:rsid w:val="00FD1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F92D912"/>
  <w15:docId w15:val="{215DED84-FA06-49A0-AA78-7EA48376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3F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0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37BD"/>
    <w:pPr>
      <w:tabs>
        <w:tab w:val="center" w:pos="4252"/>
        <w:tab w:val="right" w:pos="8504"/>
      </w:tabs>
      <w:snapToGrid w:val="0"/>
    </w:pPr>
  </w:style>
  <w:style w:type="character" w:customStyle="1" w:styleId="a5">
    <w:name w:val="ヘッダー (文字)"/>
    <w:basedOn w:val="a0"/>
    <w:link w:val="a4"/>
    <w:uiPriority w:val="99"/>
    <w:rsid w:val="00A337BD"/>
  </w:style>
  <w:style w:type="paragraph" w:styleId="a6">
    <w:name w:val="footer"/>
    <w:basedOn w:val="a"/>
    <w:link w:val="a7"/>
    <w:uiPriority w:val="99"/>
    <w:unhideWhenUsed/>
    <w:rsid w:val="00A337BD"/>
    <w:pPr>
      <w:tabs>
        <w:tab w:val="center" w:pos="4252"/>
        <w:tab w:val="right" w:pos="8504"/>
      </w:tabs>
      <w:snapToGrid w:val="0"/>
    </w:pPr>
  </w:style>
  <w:style w:type="character" w:customStyle="1" w:styleId="a7">
    <w:name w:val="フッター (文字)"/>
    <w:basedOn w:val="a0"/>
    <w:link w:val="a6"/>
    <w:uiPriority w:val="99"/>
    <w:rsid w:val="00A337BD"/>
  </w:style>
  <w:style w:type="paragraph" w:styleId="a8">
    <w:name w:val="Balloon Text"/>
    <w:basedOn w:val="a"/>
    <w:link w:val="a9"/>
    <w:uiPriority w:val="99"/>
    <w:semiHidden/>
    <w:unhideWhenUsed/>
    <w:rsid w:val="009861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61E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875A7"/>
    <w:rPr>
      <w:sz w:val="18"/>
      <w:szCs w:val="18"/>
    </w:rPr>
  </w:style>
  <w:style w:type="paragraph" w:styleId="ab">
    <w:name w:val="annotation text"/>
    <w:basedOn w:val="a"/>
    <w:link w:val="ac"/>
    <w:uiPriority w:val="99"/>
    <w:semiHidden/>
    <w:unhideWhenUsed/>
    <w:rsid w:val="00E875A7"/>
    <w:pPr>
      <w:jc w:val="left"/>
    </w:pPr>
  </w:style>
  <w:style w:type="character" w:customStyle="1" w:styleId="ac">
    <w:name w:val="コメント文字列 (文字)"/>
    <w:basedOn w:val="a0"/>
    <w:link w:val="ab"/>
    <w:uiPriority w:val="99"/>
    <w:semiHidden/>
    <w:rsid w:val="00E875A7"/>
  </w:style>
  <w:style w:type="paragraph" w:styleId="ad">
    <w:name w:val="annotation subject"/>
    <w:basedOn w:val="ab"/>
    <w:next w:val="ab"/>
    <w:link w:val="ae"/>
    <w:uiPriority w:val="99"/>
    <w:semiHidden/>
    <w:unhideWhenUsed/>
    <w:rsid w:val="00E875A7"/>
    <w:rPr>
      <w:b/>
      <w:bCs/>
    </w:rPr>
  </w:style>
  <w:style w:type="character" w:customStyle="1" w:styleId="ae">
    <w:name w:val="コメント内容 (文字)"/>
    <w:basedOn w:val="ac"/>
    <w:link w:val="ad"/>
    <w:uiPriority w:val="99"/>
    <w:semiHidden/>
    <w:rsid w:val="00E875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138</Words>
  <Characters>790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多摩市役所</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ｲｹﾀﾞ ﾄﾖｶｽﾞ</dc:creator>
  <cp:lastModifiedBy>遠藤　拓郎</cp:lastModifiedBy>
  <cp:revision>4</cp:revision>
  <cp:lastPrinted>2021-07-08T06:37:00Z</cp:lastPrinted>
  <dcterms:created xsi:type="dcterms:W3CDTF">2023-06-28T03:04:00Z</dcterms:created>
  <dcterms:modified xsi:type="dcterms:W3CDTF">2023-10-26T08:53:00Z</dcterms:modified>
</cp:coreProperties>
</file>