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DD" w:rsidRDefault="00237588" w:rsidP="006227DB">
      <w:pPr>
        <w:spacing w:line="360" w:lineRule="auto"/>
        <w:jc w:val="right"/>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53112" behindDoc="0" locked="0" layoutInCell="1" allowOverlap="1">
                <wp:simplePos x="0" y="0"/>
                <wp:positionH relativeFrom="column">
                  <wp:posOffset>4292600</wp:posOffset>
                </wp:positionH>
                <wp:positionV relativeFrom="paragraph">
                  <wp:posOffset>50800</wp:posOffset>
                </wp:positionV>
                <wp:extent cx="2565400" cy="787400"/>
                <wp:effectExtent l="0" t="0" r="6350" b="0"/>
                <wp:wrapNone/>
                <wp:docPr id="14" name="テキスト ボックス 14"/>
                <wp:cNvGraphicFramePr/>
                <a:graphic xmlns:a="http://schemas.openxmlformats.org/drawingml/2006/main">
                  <a:graphicData uri="http://schemas.microsoft.com/office/word/2010/wordprocessingShape">
                    <wps:wsp>
                      <wps:cNvSpPr txBox="1"/>
                      <wps:spPr>
                        <a:xfrm>
                          <a:off x="0" y="0"/>
                          <a:ext cx="256540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81B" w:rsidRPr="007C6F2D" w:rsidRDefault="00E7781B" w:rsidP="007C6F2D">
                            <w:pPr>
                              <w:spacing w:line="360" w:lineRule="exact"/>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80198B">
                              <w:rPr>
                                <w:rFonts w:ascii="HG丸ｺﾞｼｯｸM-PRO" w:eastAsia="HG丸ｺﾞｼｯｸM-PRO" w:hAnsi="HG丸ｺﾞｼｯｸM-PRO" w:hint="eastAsia"/>
                                <w:sz w:val="28"/>
                                <w:szCs w:val="28"/>
                              </w:rPr>
                              <w:t>3年１</w:t>
                            </w:r>
                            <w:r w:rsidRPr="007C6F2D">
                              <w:rPr>
                                <w:rFonts w:ascii="HG丸ｺﾞｼｯｸM-PRO" w:eastAsia="HG丸ｺﾞｼｯｸM-PRO" w:hAnsi="HG丸ｺﾞｼｯｸM-PRO"/>
                                <w:sz w:val="28"/>
                                <w:szCs w:val="28"/>
                              </w:rPr>
                              <w:t>月</w:t>
                            </w:r>
                            <w:r w:rsidR="0080198B">
                              <w:rPr>
                                <w:rFonts w:ascii="HG丸ｺﾞｼｯｸM-PRO" w:eastAsia="HG丸ｺﾞｼｯｸM-PRO" w:hAnsi="HG丸ｺﾞｼｯｸM-PRO" w:hint="eastAsia"/>
                                <w:sz w:val="28"/>
                                <w:szCs w:val="28"/>
                              </w:rPr>
                              <w:t>8</w:t>
                            </w:r>
                            <w:bookmarkStart w:id="0" w:name="_GoBack"/>
                            <w:bookmarkEnd w:id="0"/>
                            <w:r w:rsidRPr="007C6F2D">
                              <w:rPr>
                                <w:rFonts w:ascii="HG丸ｺﾞｼｯｸM-PRO" w:eastAsia="HG丸ｺﾞｼｯｸM-PRO" w:hAnsi="HG丸ｺﾞｼｯｸM-PRO"/>
                                <w:sz w:val="28"/>
                                <w:szCs w:val="28"/>
                              </w:rPr>
                              <w:t>日</w:t>
                            </w:r>
                            <w:r w:rsidRPr="007C6F2D">
                              <w:rPr>
                                <w:rFonts w:ascii="HG丸ｺﾞｼｯｸM-PRO" w:eastAsia="HG丸ｺﾞｼｯｸM-PRO" w:hAnsi="HG丸ｺﾞｼｯｸM-PRO" w:hint="eastAsia"/>
                                <w:sz w:val="28"/>
                                <w:szCs w:val="28"/>
                              </w:rPr>
                              <w:t>発行</w:t>
                            </w:r>
                          </w:p>
                          <w:p w:rsidR="00E7781B" w:rsidRPr="007C6F2D" w:rsidRDefault="00E7781B" w:rsidP="007C6F2D">
                            <w:pPr>
                              <w:spacing w:line="360" w:lineRule="exact"/>
                              <w:jc w:val="right"/>
                              <w:rPr>
                                <w:rFonts w:ascii="HG丸ｺﾞｼｯｸM-PRO" w:eastAsia="HG丸ｺﾞｼｯｸM-PRO" w:hAnsi="HG丸ｺﾞｼｯｸM-PRO"/>
                                <w:sz w:val="28"/>
                                <w:szCs w:val="28"/>
                              </w:rPr>
                            </w:pPr>
                            <w:r w:rsidRPr="007C6F2D">
                              <w:rPr>
                                <w:rFonts w:ascii="HG丸ｺﾞｼｯｸM-PRO" w:eastAsia="HG丸ｺﾞｼｯｸM-PRO" w:hAnsi="HG丸ｺﾞｼｯｸM-PRO" w:hint="eastAsia"/>
                                <w:sz w:val="28"/>
                                <w:szCs w:val="28"/>
                              </w:rPr>
                              <w:t>流山</w:t>
                            </w:r>
                            <w:r w:rsidRPr="007C6F2D">
                              <w:rPr>
                                <w:rFonts w:ascii="HG丸ｺﾞｼｯｸM-PRO" w:eastAsia="HG丸ｺﾞｼｯｸM-PRO" w:hAnsi="HG丸ｺﾞｼｯｸM-PRO"/>
                                <w:sz w:val="28"/>
                                <w:szCs w:val="28"/>
                              </w:rPr>
                              <w:t>市立おおたかの森小学校</w:t>
                            </w:r>
                          </w:p>
                          <w:p w:rsidR="00E7781B" w:rsidRPr="007C6F2D" w:rsidRDefault="00E7781B" w:rsidP="005A493A">
                            <w:pPr>
                              <w:wordWrap w:val="0"/>
                              <w:spacing w:line="360" w:lineRule="exact"/>
                              <w:jc w:val="right"/>
                              <w:rPr>
                                <w:rFonts w:ascii="HG丸ｺﾞｼｯｸM-PRO" w:eastAsia="HG丸ｺﾞｼｯｸM-PRO" w:hAnsi="HG丸ｺﾞｼｯｸM-PRO"/>
                                <w:sz w:val="28"/>
                                <w:szCs w:val="28"/>
                              </w:rPr>
                            </w:pPr>
                            <w:r w:rsidRPr="007C6F2D">
                              <w:rPr>
                                <w:rFonts w:ascii="HG丸ｺﾞｼｯｸM-PRO" w:eastAsia="HG丸ｺﾞｼｯｸM-PRO" w:hAnsi="HG丸ｺﾞｼｯｸM-PRO" w:hint="eastAsia"/>
                                <w:sz w:val="28"/>
                                <w:szCs w:val="28"/>
                              </w:rPr>
                              <w:t>ＰＴＡ</w:t>
                            </w:r>
                            <w:r w:rsidRPr="007C6F2D">
                              <w:rPr>
                                <w:rFonts w:ascii="HG丸ｺﾞｼｯｸM-PRO" w:eastAsia="HG丸ｺﾞｼｯｸM-PRO" w:hAnsi="HG丸ｺﾞｼｯｸM-PRO"/>
                                <w:sz w:val="28"/>
                                <w:szCs w:val="28"/>
                              </w:rPr>
                              <w:t xml:space="preserve">会長　</w:t>
                            </w:r>
                            <w:r>
                              <w:rPr>
                                <w:rFonts w:ascii="HG丸ｺﾞｼｯｸM-PRO" w:eastAsia="HG丸ｺﾞｼｯｸM-PRO" w:hAnsi="HG丸ｺﾞｼｯｸM-PRO" w:hint="eastAsia"/>
                                <w:sz w:val="28"/>
                                <w:szCs w:val="28"/>
                              </w:rPr>
                              <w:t>清野　さよ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38pt;margin-top:4pt;width:202pt;height:62pt;z-index:251653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" fillcolor="white [3201]" stroked="f" strokeweight=".5pt">
                <v:textbox>
                  <w:txbxContent>
                    <w:p w:rsidR="00E7781B" w:rsidRPr="007C6F2D" w:rsidRDefault="00E7781B" w:rsidP="007C6F2D">
                      <w:pPr>
                        <w:spacing w:line="360" w:lineRule="exact"/>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80198B">
                        <w:rPr>
                          <w:rFonts w:ascii="HG丸ｺﾞｼｯｸM-PRO" w:eastAsia="HG丸ｺﾞｼｯｸM-PRO" w:hAnsi="HG丸ｺﾞｼｯｸM-PRO" w:hint="eastAsia"/>
                          <w:sz w:val="28"/>
                          <w:szCs w:val="28"/>
                        </w:rPr>
                        <w:t>3年１</w:t>
                      </w:r>
                      <w:r w:rsidRPr="007C6F2D">
                        <w:rPr>
                          <w:rFonts w:ascii="HG丸ｺﾞｼｯｸM-PRO" w:eastAsia="HG丸ｺﾞｼｯｸM-PRO" w:hAnsi="HG丸ｺﾞｼｯｸM-PRO"/>
                          <w:sz w:val="28"/>
                          <w:szCs w:val="28"/>
                        </w:rPr>
                        <w:t>月</w:t>
                      </w:r>
                      <w:r w:rsidR="0080198B">
                        <w:rPr>
                          <w:rFonts w:ascii="HG丸ｺﾞｼｯｸM-PRO" w:eastAsia="HG丸ｺﾞｼｯｸM-PRO" w:hAnsi="HG丸ｺﾞｼｯｸM-PRO" w:hint="eastAsia"/>
                          <w:sz w:val="28"/>
                          <w:szCs w:val="28"/>
                        </w:rPr>
                        <w:t>8</w:t>
                      </w:r>
                      <w:bookmarkStart w:id="1" w:name="_GoBack"/>
                      <w:bookmarkEnd w:id="1"/>
                      <w:r w:rsidRPr="007C6F2D">
                        <w:rPr>
                          <w:rFonts w:ascii="HG丸ｺﾞｼｯｸM-PRO" w:eastAsia="HG丸ｺﾞｼｯｸM-PRO" w:hAnsi="HG丸ｺﾞｼｯｸM-PRO"/>
                          <w:sz w:val="28"/>
                          <w:szCs w:val="28"/>
                        </w:rPr>
                        <w:t>日</w:t>
                      </w:r>
                      <w:r w:rsidRPr="007C6F2D">
                        <w:rPr>
                          <w:rFonts w:ascii="HG丸ｺﾞｼｯｸM-PRO" w:eastAsia="HG丸ｺﾞｼｯｸM-PRO" w:hAnsi="HG丸ｺﾞｼｯｸM-PRO" w:hint="eastAsia"/>
                          <w:sz w:val="28"/>
                          <w:szCs w:val="28"/>
                        </w:rPr>
                        <w:t>発行</w:t>
                      </w:r>
                    </w:p>
                    <w:p w:rsidR="00E7781B" w:rsidRPr="007C6F2D" w:rsidRDefault="00E7781B" w:rsidP="007C6F2D">
                      <w:pPr>
                        <w:spacing w:line="360" w:lineRule="exact"/>
                        <w:jc w:val="right"/>
                        <w:rPr>
                          <w:rFonts w:ascii="HG丸ｺﾞｼｯｸM-PRO" w:eastAsia="HG丸ｺﾞｼｯｸM-PRO" w:hAnsi="HG丸ｺﾞｼｯｸM-PRO"/>
                          <w:sz w:val="28"/>
                          <w:szCs w:val="28"/>
                        </w:rPr>
                      </w:pPr>
                      <w:r w:rsidRPr="007C6F2D">
                        <w:rPr>
                          <w:rFonts w:ascii="HG丸ｺﾞｼｯｸM-PRO" w:eastAsia="HG丸ｺﾞｼｯｸM-PRO" w:hAnsi="HG丸ｺﾞｼｯｸM-PRO" w:hint="eastAsia"/>
                          <w:sz w:val="28"/>
                          <w:szCs w:val="28"/>
                        </w:rPr>
                        <w:t>流山</w:t>
                      </w:r>
                      <w:r w:rsidRPr="007C6F2D">
                        <w:rPr>
                          <w:rFonts w:ascii="HG丸ｺﾞｼｯｸM-PRO" w:eastAsia="HG丸ｺﾞｼｯｸM-PRO" w:hAnsi="HG丸ｺﾞｼｯｸM-PRO"/>
                          <w:sz w:val="28"/>
                          <w:szCs w:val="28"/>
                        </w:rPr>
                        <w:t>市立おおたかの森小学校</w:t>
                      </w:r>
                    </w:p>
                    <w:p w:rsidR="00E7781B" w:rsidRPr="007C6F2D" w:rsidRDefault="00E7781B" w:rsidP="005A493A">
                      <w:pPr>
                        <w:wordWrap w:val="0"/>
                        <w:spacing w:line="360" w:lineRule="exact"/>
                        <w:jc w:val="right"/>
                        <w:rPr>
                          <w:rFonts w:ascii="HG丸ｺﾞｼｯｸM-PRO" w:eastAsia="HG丸ｺﾞｼｯｸM-PRO" w:hAnsi="HG丸ｺﾞｼｯｸM-PRO"/>
                          <w:sz w:val="28"/>
                          <w:szCs w:val="28"/>
                        </w:rPr>
                      </w:pPr>
                      <w:r w:rsidRPr="007C6F2D">
                        <w:rPr>
                          <w:rFonts w:ascii="HG丸ｺﾞｼｯｸM-PRO" w:eastAsia="HG丸ｺﾞｼｯｸM-PRO" w:hAnsi="HG丸ｺﾞｼｯｸM-PRO" w:hint="eastAsia"/>
                          <w:sz w:val="28"/>
                          <w:szCs w:val="28"/>
                        </w:rPr>
                        <w:t>ＰＴＡ</w:t>
                      </w:r>
                      <w:r w:rsidRPr="007C6F2D">
                        <w:rPr>
                          <w:rFonts w:ascii="HG丸ｺﾞｼｯｸM-PRO" w:eastAsia="HG丸ｺﾞｼｯｸM-PRO" w:hAnsi="HG丸ｺﾞｼｯｸM-PRO"/>
                          <w:sz w:val="28"/>
                          <w:szCs w:val="28"/>
                        </w:rPr>
                        <w:t xml:space="preserve">会長　</w:t>
                      </w:r>
                      <w:r>
                        <w:rPr>
                          <w:rFonts w:ascii="HG丸ｺﾞｼｯｸM-PRO" w:eastAsia="HG丸ｺﾞｼｯｸM-PRO" w:hAnsi="HG丸ｺﾞｼｯｸM-PRO" w:hint="eastAsia"/>
                          <w:sz w:val="28"/>
                          <w:szCs w:val="28"/>
                        </w:rPr>
                        <w:t>清野　さよ</w:t>
                      </w:r>
                    </w:p>
                  </w:txbxContent>
                </v:textbox>
              </v:shape>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52087" behindDoc="0" locked="0" layoutInCell="1" allowOverlap="1">
                <wp:simplePos x="0" y="0"/>
                <wp:positionH relativeFrom="column">
                  <wp:posOffset>12700</wp:posOffset>
                </wp:positionH>
                <wp:positionV relativeFrom="paragraph">
                  <wp:posOffset>-101600</wp:posOffset>
                </wp:positionV>
                <wp:extent cx="6934200" cy="1092200"/>
                <wp:effectExtent l="114300" t="95250" r="190500" b="165100"/>
                <wp:wrapNone/>
                <wp:docPr id="13" name="横巻き 13"/>
                <wp:cNvGraphicFramePr/>
                <a:graphic xmlns:a="http://schemas.openxmlformats.org/drawingml/2006/main">
                  <a:graphicData uri="http://schemas.microsoft.com/office/word/2010/wordprocessingShape">
                    <wps:wsp>
                      <wps:cNvSpPr/>
                      <wps:spPr>
                        <a:xfrm>
                          <a:off x="0" y="0"/>
                          <a:ext cx="6934200" cy="1092200"/>
                        </a:xfrm>
                        <a:prstGeom prst="horizontalScroll">
                          <a:avLst/>
                        </a:prstGeom>
                        <a:noFill/>
                        <a:ln>
                          <a:solidFill>
                            <a:schemeClr val="tx1"/>
                          </a:solidFill>
                        </a:ln>
                        <a:effectLst>
                          <a:outerShdw blurRad="152400" dist="38100" dir="3000000" algn="tl" rotWithShape="0">
                            <a:prstClr val="black">
                              <a:alpha val="30000"/>
                            </a:prstClr>
                          </a:outerShdw>
                        </a:effectLst>
                      </wps:spPr>
                      <wps:style>
                        <a:lnRef idx="2">
                          <a:schemeClr val="accent6"/>
                        </a:lnRef>
                        <a:fillRef idx="1">
                          <a:schemeClr val="lt1"/>
                        </a:fillRef>
                        <a:effectRef idx="0">
                          <a:schemeClr val="accent6"/>
                        </a:effectRef>
                        <a:fontRef idx="minor">
                          <a:schemeClr val="dk1"/>
                        </a:fontRef>
                      </wps:style>
                      <wps:txbx>
                        <w:txbxContent>
                          <w:p w:rsidR="00E7781B" w:rsidRPr="00515665" w:rsidRDefault="00E7781B" w:rsidP="00264ADD">
                            <w:pPr>
                              <w:jc w:val="left"/>
                              <w:rPr>
                                <w:rFonts w:ascii="HG丸ｺﾞｼｯｸM-PRO" w:eastAsia="HG丸ｺﾞｼｯｸM-PRO" w:hAnsi="HG丸ｺﾞｼｯｸM-PRO"/>
                                <w:b/>
                                <w:i/>
                                <w:sz w:val="56"/>
                                <w:szCs w:val="56"/>
                              </w:rPr>
                            </w:pPr>
                            <w:r w:rsidRPr="00515665">
                              <w:rPr>
                                <w:rFonts w:ascii="HG丸ｺﾞｼｯｸM-PRO" w:eastAsia="HG丸ｺﾞｼｯｸM-PRO" w:hAnsi="HG丸ｺﾞｼｯｸM-PRO" w:hint="eastAsia"/>
                                <w:b/>
                                <w:i/>
                                <w:sz w:val="56"/>
                                <w:szCs w:val="56"/>
                              </w:rPr>
                              <w:t>第</w:t>
                            </w:r>
                            <w:r>
                              <w:rPr>
                                <w:rFonts w:ascii="HG丸ｺﾞｼｯｸM-PRO" w:eastAsia="HG丸ｺﾞｼｯｸM-PRO" w:hAnsi="HG丸ｺﾞｼｯｸM-PRO" w:hint="eastAsia"/>
                                <w:b/>
                                <w:i/>
                                <w:sz w:val="56"/>
                                <w:szCs w:val="56"/>
                              </w:rPr>
                              <w:t>２</w:t>
                            </w:r>
                            <w:r w:rsidRPr="00515665">
                              <w:rPr>
                                <w:rFonts w:ascii="HG丸ｺﾞｼｯｸM-PRO" w:eastAsia="HG丸ｺﾞｼｯｸM-PRO" w:hAnsi="HG丸ｺﾞｼｯｸM-PRO"/>
                                <w:b/>
                                <w:i/>
                                <w:sz w:val="56"/>
                                <w:szCs w:val="56"/>
                              </w:rPr>
                              <w:t>回</w:t>
                            </w:r>
                            <w:r w:rsidRPr="00515665">
                              <w:rPr>
                                <w:rFonts w:ascii="HG丸ｺﾞｼｯｸM-PRO" w:eastAsia="HG丸ｺﾞｼｯｸM-PRO" w:hAnsi="HG丸ｺﾞｼｯｸM-PRO" w:hint="eastAsia"/>
                                <w:b/>
                                <w:i/>
                                <w:sz w:val="56"/>
                                <w:szCs w:val="56"/>
                              </w:rPr>
                              <w:t>運営委員会</w:t>
                            </w:r>
                            <w:r w:rsidRPr="00515665">
                              <w:rPr>
                                <w:rFonts w:ascii="HG丸ｺﾞｼｯｸM-PRO" w:eastAsia="HG丸ｺﾞｼｯｸM-PRO" w:hAnsi="HG丸ｺﾞｼｯｸM-PRO"/>
                                <w:b/>
                                <w:i/>
                                <w:sz w:val="56"/>
                                <w:szCs w:val="56"/>
                              </w:rPr>
                              <w:t>だより</w:t>
                            </w:r>
                          </w:p>
                          <w:p w:rsidR="00E7781B" w:rsidRDefault="00E778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27" type="#_x0000_t98" style="position:absolute;left:0;text-align:left;margin-left:1pt;margin-top:-8pt;width:546pt;height:86pt;z-index:251652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" filled="f" strokecolor="black [3213]" strokeweight="1pt">
                <v:stroke joinstyle="miter"/>
                <v:shadow on="t" color="black" opacity="19660f" origin="-.5,-.5" offset=".68028mm,.81072mm"/>
                <v:textbox>
                  <w:txbxContent>
                    <w:p w:rsidR="00E7781B" w:rsidRPr="00515665" w:rsidRDefault="00E7781B" w:rsidP="00264ADD">
                      <w:pPr>
                        <w:jc w:val="left"/>
                        <w:rPr>
                          <w:rFonts w:ascii="HG丸ｺﾞｼｯｸM-PRO" w:eastAsia="HG丸ｺﾞｼｯｸM-PRO" w:hAnsi="HG丸ｺﾞｼｯｸM-PRO"/>
                          <w:b/>
                          <w:i/>
                          <w:sz w:val="56"/>
                          <w:szCs w:val="56"/>
                        </w:rPr>
                      </w:pPr>
                      <w:r w:rsidRPr="00515665">
                        <w:rPr>
                          <w:rFonts w:ascii="HG丸ｺﾞｼｯｸM-PRO" w:eastAsia="HG丸ｺﾞｼｯｸM-PRO" w:hAnsi="HG丸ｺﾞｼｯｸM-PRO" w:hint="eastAsia"/>
                          <w:b/>
                          <w:i/>
                          <w:sz w:val="56"/>
                          <w:szCs w:val="56"/>
                        </w:rPr>
                        <w:t>第</w:t>
                      </w:r>
                      <w:r>
                        <w:rPr>
                          <w:rFonts w:ascii="HG丸ｺﾞｼｯｸM-PRO" w:eastAsia="HG丸ｺﾞｼｯｸM-PRO" w:hAnsi="HG丸ｺﾞｼｯｸM-PRO" w:hint="eastAsia"/>
                          <w:b/>
                          <w:i/>
                          <w:sz w:val="56"/>
                          <w:szCs w:val="56"/>
                        </w:rPr>
                        <w:t>２</w:t>
                      </w:r>
                      <w:r w:rsidRPr="00515665">
                        <w:rPr>
                          <w:rFonts w:ascii="HG丸ｺﾞｼｯｸM-PRO" w:eastAsia="HG丸ｺﾞｼｯｸM-PRO" w:hAnsi="HG丸ｺﾞｼｯｸM-PRO"/>
                          <w:b/>
                          <w:i/>
                          <w:sz w:val="56"/>
                          <w:szCs w:val="56"/>
                        </w:rPr>
                        <w:t>回</w:t>
                      </w:r>
                      <w:r w:rsidRPr="00515665">
                        <w:rPr>
                          <w:rFonts w:ascii="HG丸ｺﾞｼｯｸM-PRO" w:eastAsia="HG丸ｺﾞｼｯｸM-PRO" w:hAnsi="HG丸ｺﾞｼｯｸM-PRO" w:hint="eastAsia"/>
                          <w:b/>
                          <w:i/>
                          <w:sz w:val="56"/>
                          <w:szCs w:val="56"/>
                        </w:rPr>
                        <w:t>運営委員会</w:t>
                      </w:r>
                      <w:r w:rsidRPr="00515665">
                        <w:rPr>
                          <w:rFonts w:ascii="HG丸ｺﾞｼｯｸM-PRO" w:eastAsia="HG丸ｺﾞｼｯｸM-PRO" w:hAnsi="HG丸ｺﾞｼｯｸM-PRO"/>
                          <w:b/>
                          <w:i/>
                          <w:sz w:val="56"/>
                          <w:szCs w:val="56"/>
                        </w:rPr>
                        <w:t>だより</w:t>
                      </w:r>
                    </w:p>
                    <w:p w:rsidR="00E7781B" w:rsidRDefault="00E7781B"/>
                  </w:txbxContent>
                </v:textbox>
              </v:shape>
            </w:pict>
          </mc:Fallback>
        </mc:AlternateContent>
      </w:r>
    </w:p>
    <w:p w:rsidR="00264ADD" w:rsidRDefault="00264ADD" w:rsidP="006227DB">
      <w:pPr>
        <w:spacing w:line="360" w:lineRule="auto"/>
        <w:jc w:val="right"/>
        <w:rPr>
          <w:rFonts w:ascii="HG丸ｺﾞｼｯｸM-PRO" w:eastAsia="HG丸ｺﾞｼｯｸM-PRO" w:hAnsi="HG丸ｺﾞｼｯｸM-PRO"/>
          <w:sz w:val="26"/>
          <w:szCs w:val="26"/>
        </w:rPr>
      </w:pPr>
    </w:p>
    <w:p w:rsidR="00DE70D8" w:rsidRDefault="00DE70D8" w:rsidP="003D0A48">
      <w:pPr>
        <w:spacing w:line="276" w:lineRule="auto"/>
        <w:rPr>
          <w:rFonts w:ascii="HG丸ｺﾞｼｯｸM-PRO" w:eastAsia="HG丸ｺﾞｼｯｸM-PRO" w:hAnsi="HG丸ｺﾞｼｯｸM-PRO"/>
          <w:sz w:val="24"/>
          <w:szCs w:val="24"/>
        </w:rPr>
      </w:pPr>
    </w:p>
    <w:p w:rsidR="00725343" w:rsidRDefault="00167B67" w:rsidP="00725343">
      <w:pPr>
        <w:spacing w:line="360" w:lineRule="auto"/>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〈西村</w:t>
      </w:r>
      <w:r w:rsidR="00725343">
        <w:rPr>
          <w:rFonts w:ascii="HG丸ｺﾞｼｯｸM-PRO" w:eastAsia="HG丸ｺﾞｼｯｸM-PRO" w:hAnsi="HG丸ｺﾞｼｯｸM-PRO" w:hint="eastAsia"/>
          <w:b/>
          <w:sz w:val="28"/>
          <w:szCs w:val="28"/>
        </w:rPr>
        <w:t>校長先生</w:t>
      </w:r>
      <w:r w:rsidR="00725343" w:rsidRPr="000C6D21">
        <w:rPr>
          <w:rFonts w:ascii="HG丸ｺﾞｼｯｸM-PRO" w:eastAsia="HG丸ｺﾞｼｯｸM-PRO" w:hAnsi="HG丸ｺﾞｼｯｸM-PRO" w:hint="eastAsia"/>
          <w:b/>
          <w:sz w:val="28"/>
          <w:szCs w:val="28"/>
        </w:rPr>
        <w:t>挨拶〉</w:t>
      </w:r>
    </w:p>
    <w:p w:rsidR="002E2593" w:rsidRDefault="002E2593" w:rsidP="00725343">
      <w:pPr>
        <w:spacing w:line="360" w:lineRule="auto"/>
        <w:jc w:val="left"/>
        <w:rPr>
          <w:rFonts w:ascii="HG丸ｺﾞｼｯｸM-PRO" w:eastAsia="HG丸ｺﾞｼｯｸM-PRO" w:hAnsi="HG丸ｺﾞｼｯｸM-PRO"/>
          <w:sz w:val="22"/>
        </w:rPr>
      </w:pPr>
      <w:r w:rsidRPr="002E2593">
        <w:rPr>
          <w:rFonts w:ascii="HG丸ｺﾞｼｯｸM-PRO" w:eastAsia="HG丸ｺﾞｼｯｸM-PRO" w:hAnsi="HG丸ｺﾞｼｯｸM-PRO" w:hint="eastAsia"/>
          <w:sz w:val="22"/>
        </w:rPr>
        <w:t>日頃より</w:t>
      </w:r>
      <w:r>
        <w:rPr>
          <w:rFonts w:ascii="HG丸ｺﾞｼｯｸM-PRO" w:eastAsia="HG丸ｺﾞｼｯｸM-PRO" w:hAnsi="HG丸ｺﾞｼｯｸM-PRO" w:hint="eastAsia"/>
          <w:sz w:val="22"/>
        </w:rPr>
        <w:t>PTA活動にご協力いただきましてありがとうございます。</w:t>
      </w:r>
    </w:p>
    <w:p w:rsidR="004A7DF3" w:rsidRDefault="002E2593" w:rsidP="00725343">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2学期</w:t>
      </w:r>
      <w:r w:rsidR="00A62B81">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入り、学級懇談会、授業動画配信、</w:t>
      </w:r>
      <w:r w:rsidR="00A62B81">
        <w:rPr>
          <w:rFonts w:ascii="HG丸ｺﾞｼｯｸM-PRO" w:eastAsia="HG丸ｺﾞｼｯｸM-PRO" w:hAnsi="HG丸ｺﾞｼｯｸM-PRO" w:hint="eastAsia"/>
          <w:sz w:val="22"/>
        </w:rPr>
        <w:t>徒歩遠足を実施できました。</w:t>
      </w:r>
      <w:r>
        <w:rPr>
          <w:rFonts w:ascii="HG丸ｺﾞｼｯｸM-PRO" w:eastAsia="HG丸ｺﾞｼｯｸM-PRO" w:hAnsi="HG丸ｺﾞｼｯｸM-PRO" w:hint="eastAsia"/>
          <w:sz w:val="22"/>
        </w:rPr>
        <w:t>オールフェスティバル</w:t>
      </w:r>
      <w:r w:rsidR="00A62B81">
        <w:rPr>
          <w:rFonts w:ascii="HG丸ｺﾞｼｯｸM-PRO" w:eastAsia="HG丸ｺﾞｼｯｸM-PRO" w:hAnsi="HG丸ｺﾞｼｯｸM-PRO" w:hint="eastAsia"/>
          <w:sz w:val="22"/>
        </w:rPr>
        <w:t>では、運動表現を通して</w:t>
      </w:r>
      <w:r w:rsidR="00957D2C">
        <w:rPr>
          <w:rFonts w:ascii="HG丸ｺﾞｼｯｸM-PRO" w:eastAsia="HG丸ｺﾞｼｯｸM-PRO" w:hAnsi="HG丸ｺﾞｼｯｸM-PRO" w:hint="eastAsia"/>
          <w:sz w:val="22"/>
        </w:rPr>
        <w:t>ど</w:t>
      </w:r>
      <w:r>
        <w:rPr>
          <w:rFonts w:ascii="HG丸ｺﾞｼｯｸM-PRO" w:eastAsia="HG丸ｺﾞｼｯｸM-PRO" w:hAnsi="HG丸ｺﾞｼｯｸM-PRO" w:hint="eastAsia"/>
          <w:sz w:val="22"/>
        </w:rPr>
        <w:t>のように集団力をつけていくかを苦心しながらYoutube配信いたしました。</w:t>
      </w:r>
      <w:r w:rsidR="00A62B81">
        <w:rPr>
          <w:rFonts w:ascii="HG丸ｺﾞｼｯｸM-PRO" w:eastAsia="HG丸ｺﾞｼｯｸM-PRO" w:hAnsi="HG丸ｺﾞｼｯｸM-PRO" w:hint="eastAsia"/>
          <w:sz w:val="22"/>
        </w:rPr>
        <w:t>先日は、授業参観も実施できました。多岐にわたる行事を実施できたことを振り返ると、</w:t>
      </w:r>
      <w:r>
        <w:rPr>
          <w:rFonts w:ascii="HG丸ｺﾞｼｯｸM-PRO" w:eastAsia="HG丸ｺﾞｼｯｸM-PRO" w:hAnsi="HG丸ｺﾞｼｯｸM-PRO" w:hint="eastAsia"/>
          <w:sz w:val="22"/>
        </w:rPr>
        <w:t>新型コロナウイルスへの感染を防ぎながら、各ご家庭、教職員、子供たちも必死に予防に努めてきたと感慨深いものがありました。</w:t>
      </w:r>
      <w:r w:rsidR="00700D3B">
        <w:rPr>
          <w:rFonts w:ascii="HG丸ｺﾞｼｯｸM-PRO" w:eastAsia="HG丸ｺﾞｼｯｸM-PRO" w:hAnsi="HG丸ｺﾞｼｯｸM-PRO" w:hint="eastAsia"/>
          <w:sz w:val="22"/>
        </w:rPr>
        <w:t>ただ</w:t>
      </w:r>
      <w:r>
        <w:rPr>
          <w:rFonts w:ascii="HG丸ｺﾞｼｯｸM-PRO" w:eastAsia="HG丸ｺﾞｼｯｸM-PRO" w:hAnsi="HG丸ｺﾞｼｯｸM-PRO" w:hint="eastAsia"/>
          <w:sz w:val="22"/>
        </w:rPr>
        <w:t>、流山市の安心メールを見ていると</w:t>
      </w:r>
      <w:r w:rsidR="00700D3B">
        <w:rPr>
          <w:rFonts w:ascii="HG丸ｺﾞｼｯｸM-PRO" w:eastAsia="HG丸ｺﾞｼｯｸM-PRO" w:hAnsi="HG丸ｺﾞｼｯｸM-PRO" w:hint="eastAsia"/>
          <w:sz w:val="22"/>
        </w:rPr>
        <w:t>毎日のように感染者が増加していて、その中には児童</w:t>
      </w:r>
      <w:r w:rsidR="004033E3">
        <w:rPr>
          <w:rFonts w:ascii="HG丸ｺﾞｼｯｸM-PRO" w:eastAsia="HG丸ｺﾞｼｯｸM-PRO" w:hAnsi="HG丸ｺﾞｼｯｸM-PRO" w:hint="eastAsia"/>
          <w:sz w:val="22"/>
        </w:rPr>
        <w:t>・生徒</w:t>
      </w:r>
      <w:r w:rsidR="00700D3B">
        <w:rPr>
          <w:rFonts w:ascii="HG丸ｺﾞｼｯｸM-PRO" w:eastAsia="HG丸ｺﾞｼｯｸM-PRO" w:hAnsi="HG丸ｺﾞｼｯｸM-PRO" w:hint="eastAsia"/>
          <w:sz w:val="22"/>
        </w:rPr>
        <w:t>も含まれており、今後も注意をしながら進めなければいけないと</w:t>
      </w:r>
      <w:r w:rsidR="00D20A08">
        <w:rPr>
          <w:rFonts w:ascii="HG丸ｺﾞｼｯｸM-PRO" w:eastAsia="HG丸ｺﾞｼｯｸM-PRO" w:hAnsi="HG丸ｺﾞｼｯｸM-PRO" w:hint="eastAsia"/>
          <w:sz w:val="22"/>
        </w:rPr>
        <w:t>思っております</w:t>
      </w:r>
      <w:r w:rsidR="00700D3B">
        <w:rPr>
          <w:rFonts w:ascii="HG丸ｺﾞｼｯｸM-PRO" w:eastAsia="HG丸ｺﾞｼｯｸM-PRO" w:hAnsi="HG丸ｺﾞｼｯｸM-PRO" w:hint="eastAsia"/>
          <w:sz w:val="22"/>
        </w:rPr>
        <w:t>。</w:t>
      </w:r>
      <w:r w:rsidR="004A7DF3">
        <w:rPr>
          <w:rFonts w:ascii="HG丸ｺﾞｼｯｸM-PRO" w:eastAsia="HG丸ｺﾞｼｯｸM-PRO" w:hAnsi="HG丸ｺﾞｼｯｸM-PRO" w:hint="eastAsia"/>
          <w:sz w:val="22"/>
        </w:rPr>
        <w:t>しかしながら</w:t>
      </w:r>
      <w:r w:rsidR="00700D3B">
        <w:rPr>
          <w:rFonts w:ascii="HG丸ｺﾞｼｯｸM-PRO" w:eastAsia="HG丸ｺﾞｼｯｸM-PRO" w:hAnsi="HG丸ｺﾞｼｯｸM-PRO" w:hint="eastAsia"/>
          <w:sz w:val="22"/>
        </w:rPr>
        <w:t>、</w:t>
      </w:r>
      <w:r w:rsidR="00D20A08">
        <w:rPr>
          <w:rFonts w:ascii="HG丸ｺﾞｼｯｸM-PRO" w:eastAsia="HG丸ｺﾞｼｯｸM-PRO" w:hAnsi="HG丸ｺﾞｼｯｸM-PRO" w:hint="eastAsia"/>
          <w:sz w:val="22"/>
        </w:rPr>
        <w:t>みなさまとのご協力関係のなかで、</w:t>
      </w:r>
      <w:r w:rsidR="00700D3B">
        <w:rPr>
          <w:rFonts w:ascii="HG丸ｺﾞｼｯｸM-PRO" w:eastAsia="HG丸ｺﾞｼｯｸM-PRO" w:hAnsi="HG丸ｺﾞｼｯｸM-PRO" w:hint="eastAsia"/>
          <w:sz w:val="22"/>
        </w:rPr>
        <w:t>十分に</w:t>
      </w:r>
      <w:r w:rsidR="006278F2">
        <w:rPr>
          <w:rFonts w:ascii="HG丸ｺﾞｼｯｸM-PRO" w:eastAsia="HG丸ｺﾞｼｯｸM-PRO" w:hAnsi="HG丸ｺﾞｼｯｸM-PRO" w:hint="eastAsia"/>
          <w:sz w:val="22"/>
        </w:rPr>
        <w:t>注意し</w:t>
      </w:r>
      <w:r w:rsidR="00700D3B">
        <w:rPr>
          <w:rFonts w:ascii="HG丸ｺﾞｼｯｸM-PRO" w:eastAsia="HG丸ｺﾞｼｯｸM-PRO" w:hAnsi="HG丸ｺﾞｼｯｸM-PRO" w:hint="eastAsia"/>
          <w:sz w:val="22"/>
        </w:rPr>
        <w:t>ていればこの規模の学校でも</w:t>
      </w:r>
      <w:r w:rsidR="00A62B81">
        <w:rPr>
          <w:rFonts w:ascii="HG丸ｺﾞｼｯｸM-PRO" w:eastAsia="HG丸ｺﾞｼｯｸM-PRO" w:hAnsi="HG丸ｺﾞｼｯｸM-PRO" w:hint="eastAsia"/>
          <w:sz w:val="22"/>
        </w:rPr>
        <w:t>発症</w:t>
      </w:r>
      <w:r w:rsidR="00700D3B">
        <w:rPr>
          <w:rFonts w:ascii="HG丸ｺﾞｼｯｸM-PRO" w:eastAsia="HG丸ｺﾞｼｯｸM-PRO" w:hAnsi="HG丸ｺﾞｼｯｸM-PRO" w:hint="eastAsia"/>
          <w:sz w:val="22"/>
        </w:rPr>
        <w:t>を防げていると</w:t>
      </w:r>
      <w:r w:rsidR="00A62B81">
        <w:rPr>
          <w:rFonts w:ascii="HG丸ｺﾞｼｯｸM-PRO" w:eastAsia="HG丸ｺﾞｼｯｸM-PRO" w:hAnsi="HG丸ｺﾞｼｯｸM-PRO" w:hint="eastAsia"/>
          <w:sz w:val="22"/>
        </w:rPr>
        <w:t>いう事を</w:t>
      </w:r>
      <w:r w:rsidR="00700D3B">
        <w:rPr>
          <w:rFonts w:ascii="HG丸ｺﾞｼｯｸM-PRO" w:eastAsia="HG丸ｺﾞｼｯｸM-PRO" w:hAnsi="HG丸ｺﾞｼｯｸM-PRO" w:hint="eastAsia"/>
          <w:sz w:val="22"/>
        </w:rPr>
        <w:t>まず第一に考え、</w:t>
      </w:r>
      <w:r w:rsidR="004A7DF3">
        <w:rPr>
          <w:rFonts w:ascii="HG丸ｺﾞｼｯｸM-PRO" w:eastAsia="HG丸ｺﾞｼｯｸM-PRO" w:hAnsi="HG丸ｺﾞｼｯｸM-PRO" w:hint="eastAsia"/>
          <w:sz w:val="22"/>
        </w:rPr>
        <w:t>今後も学年行事も含め学校生活を進めていく予定です。子供</w:t>
      </w:r>
      <w:r w:rsidR="00700D3B">
        <w:rPr>
          <w:rFonts w:ascii="HG丸ｺﾞｼｯｸM-PRO" w:eastAsia="HG丸ｺﾞｼｯｸM-PRO" w:hAnsi="HG丸ｺﾞｼｯｸM-PRO" w:hint="eastAsia"/>
          <w:sz w:val="22"/>
        </w:rPr>
        <w:t>たちは、行事に向け日々の学校生活も懸命に取り組んでおり、その健気な姿も貴重なものだなあと</w:t>
      </w:r>
      <w:r w:rsidR="00D20A08">
        <w:rPr>
          <w:rFonts w:ascii="HG丸ｺﾞｼｯｸM-PRO" w:eastAsia="HG丸ｺﾞｼｯｸM-PRO" w:hAnsi="HG丸ｺﾞｼｯｸM-PRO" w:hint="eastAsia"/>
          <w:sz w:val="22"/>
        </w:rPr>
        <w:t>思っています</w:t>
      </w:r>
      <w:r w:rsidR="00700D3B">
        <w:rPr>
          <w:rFonts w:ascii="HG丸ｺﾞｼｯｸM-PRO" w:eastAsia="HG丸ｺﾞｼｯｸM-PRO" w:hAnsi="HG丸ｺﾞｼｯｸM-PRO" w:hint="eastAsia"/>
          <w:sz w:val="22"/>
        </w:rPr>
        <w:t>。</w:t>
      </w:r>
      <w:r w:rsidR="00D20A08">
        <w:rPr>
          <w:rFonts w:ascii="HG丸ｺﾞｼｯｸM-PRO" w:eastAsia="HG丸ｺﾞｼｯｸM-PRO" w:hAnsi="HG丸ｺﾞｼｯｸM-PRO" w:hint="eastAsia"/>
          <w:sz w:val="22"/>
        </w:rPr>
        <w:t>３学期も感染対策を検討したうえで授業参観、懇談会や卒業式など締めくくりの行事を実施予定です。</w:t>
      </w:r>
    </w:p>
    <w:p w:rsidR="00A62B81" w:rsidRDefault="00700D3B" w:rsidP="00725343">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最後に、芸術鑑賞会</w:t>
      </w:r>
      <w:r w:rsidR="004033E3">
        <w:rPr>
          <w:rFonts w:ascii="HG丸ｺﾞｼｯｸM-PRO" w:eastAsia="HG丸ｺﾞｼｯｸM-PRO" w:hAnsi="HG丸ｺﾞｼｯｸM-PRO" w:hint="eastAsia"/>
          <w:sz w:val="22"/>
        </w:rPr>
        <w:t>がPTAの協力のもと</w:t>
      </w:r>
      <w:r w:rsidR="0072355B">
        <w:rPr>
          <w:rFonts w:ascii="HG丸ｺﾞｼｯｸM-PRO" w:eastAsia="HG丸ｺﾞｼｯｸM-PRO" w:hAnsi="HG丸ｺﾞｼｯｸM-PRO" w:hint="eastAsia"/>
          <w:sz w:val="22"/>
        </w:rPr>
        <w:t>全</w:t>
      </w:r>
      <w:r w:rsidR="004033E3">
        <w:rPr>
          <w:rFonts w:ascii="HG丸ｺﾞｼｯｸM-PRO" w:eastAsia="HG丸ｺﾞｼｯｸM-PRO" w:hAnsi="HG丸ｺﾞｼｯｸM-PRO" w:hint="eastAsia"/>
          <w:sz w:val="22"/>
        </w:rPr>
        <w:t>学年</w:t>
      </w:r>
      <w:r w:rsidR="0072355B">
        <w:rPr>
          <w:rFonts w:ascii="HG丸ｺﾞｼｯｸM-PRO" w:eastAsia="HG丸ｺﾞｼｯｸM-PRO" w:hAnsi="HG丸ｺﾞｼｯｸM-PRO" w:hint="eastAsia"/>
          <w:sz w:val="22"/>
        </w:rPr>
        <w:t>で</w:t>
      </w:r>
      <w:r w:rsidR="004033E3">
        <w:rPr>
          <w:rFonts w:ascii="HG丸ｺﾞｼｯｸM-PRO" w:eastAsia="HG丸ｺﾞｼｯｸM-PRO" w:hAnsi="HG丸ｺﾞｼｯｸM-PRO" w:hint="eastAsia"/>
          <w:sz w:val="22"/>
        </w:rPr>
        <w:t>実施できました。「ゲゲゲの鬼太郎」の世界観に怖がっている子もいましたが、全体としては友情をテーマにしたストーリーを楽しんでい</w:t>
      </w:r>
      <w:r w:rsidR="00A62B81">
        <w:rPr>
          <w:rFonts w:ascii="HG丸ｺﾞｼｯｸM-PRO" w:eastAsia="HG丸ｺﾞｼｯｸM-PRO" w:hAnsi="HG丸ｺﾞｼｯｸM-PRO" w:hint="eastAsia"/>
          <w:sz w:val="22"/>
        </w:rPr>
        <w:t>ました</w:t>
      </w:r>
      <w:r w:rsidR="004033E3">
        <w:rPr>
          <w:rFonts w:ascii="HG丸ｺﾞｼｯｸM-PRO" w:eastAsia="HG丸ｺﾞｼｯｸM-PRO" w:hAnsi="HG丸ｺﾞｼｯｸM-PRO" w:hint="eastAsia"/>
          <w:sz w:val="22"/>
        </w:rPr>
        <w:t>。</w:t>
      </w:r>
      <w:r w:rsidR="00D20A08">
        <w:rPr>
          <w:rFonts w:ascii="HG丸ｺﾞｼｯｸM-PRO" w:eastAsia="HG丸ｺﾞｼｯｸM-PRO" w:hAnsi="HG丸ｺﾞｼｯｸM-PRO" w:hint="eastAsia"/>
          <w:sz w:val="22"/>
        </w:rPr>
        <w:t>本当に</w:t>
      </w:r>
      <w:r w:rsidR="00A62B81">
        <w:rPr>
          <w:rFonts w:ascii="HG丸ｺﾞｼｯｸM-PRO" w:eastAsia="HG丸ｺﾞｼｯｸM-PRO" w:hAnsi="HG丸ｺﾞｼｯｸM-PRO" w:hint="eastAsia"/>
          <w:sz w:val="22"/>
        </w:rPr>
        <w:t>ありがとうございました。</w:t>
      </w:r>
    </w:p>
    <w:p w:rsidR="00A62B81" w:rsidRDefault="004033E3" w:rsidP="00A62B81">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ひとつひとつ出来ることを進めている状況です。</w:t>
      </w:r>
      <w:r w:rsidR="00A62B81">
        <w:rPr>
          <w:rFonts w:ascii="HG丸ｺﾞｼｯｸM-PRO" w:eastAsia="HG丸ｺﾞｼｯｸM-PRO" w:hAnsi="HG丸ｺﾞｼｯｸM-PRO" w:hint="eastAsia"/>
          <w:sz w:val="22"/>
        </w:rPr>
        <w:t>おおぐろの森小学校への分離もあり</w:t>
      </w:r>
      <w:r w:rsidR="004A7DF3">
        <w:rPr>
          <w:rFonts w:ascii="HG丸ｺﾞｼｯｸM-PRO" w:eastAsia="HG丸ｺﾞｼｯｸM-PRO" w:hAnsi="HG丸ｺﾞｼｯｸM-PRO" w:hint="eastAsia"/>
          <w:sz w:val="22"/>
        </w:rPr>
        <w:t>、</w:t>
      </w:r>
      <w:r w:rsidR="00A62B81">
        <w:rPr>
          <w:rFonts w:ascii="HG丸ｺﾞｼｯｸM-PRO" w:eastAsia="HG丸ｺﾞｼｯｸM-PRO" w:hAnsi="HG丸ｺﾞｼｯｸM-PRO" w:hint="eastAsia"/>
          <w:sz w:val="22"/>
        </w:rPr>
        <w:t>例年以上にご負担をおかけいたしますが、ご理解よろしくお願いいたします。</w:t>
      </w:r>
    </w:p>
    <w:p w:rsidR="00700D3B" w:rsidRPr="002E2593" w:rsidRDefault="00700D3B" w:rsidP="00725343">
      <w:pPr>
        <w:spacing w:line="360" w:lineRule="auto"/>
        <w:jc w:val="left"/>
        <w:rPr>
          <w:rFonts w:ascii="HG丸ｺﾞｼｯｸM-PRO" w:eastAsia="HG丸ｺﾞｼｯｸM-PRO" w:hAnsi="HG丸ｺﾞｼｯｸM-PRO"/>
          <w:sz w:val="22"/>
        </w:rPr>
      </w:pPr>
    </w:p>
    <w:p w:rsidR="00CA11DA" w:rsidRDefault="009E3427" w:rsidP="00092AD8">
      <w:pPr>
        <w:spacing w:line="360" w:lineRule="auto"/>
        <w:jc w:val="left"/>
        <w:rPr>
          <w:rFonts w:ascii="HG丸ｺﾞｼｯｸM-PRO" w:eastAsia="HG丸ｺﾞｼｯｸM-PRO" w:hAnsi="HG丸ｺﾞｼｯｸM-PRO"/>
          <w:b/>
          <w:sz w:val="28"/>
          <w:szCs w:val="28"/>
        </w:rPr>
      </w:pPr>
      <w:r w:rsidRPr="000C6D21">
        <w:rPr>
          <w:rFonts w:ascii="HG丸ｺﾞｼｯｸM-PRO" w:eastAsia="HG丸ｺﾞｼｯｸM-PRO" w:hAnsi="HG丸ｺﾞｼｯｸM-PRO" w:hint="eastAsia"/>
          <w:b/>
          <w:sz w:val="28"/>
          <w:szCs w:val="28"/>
        </w:rPr>
        <w:t>〈ＰＴＡ会長挨拶</w:t>
      </w:r>
      <w:r w:rsidR="00690EBD" w:rsidRPr="000C6D21">
        <w:rPr>
          <w:rFonts w:ascii="HG丸ｺﾞｼｯｸM-PRO" w:eastAsia="HG丸ｺﾞｼｯｸM-PRO" w:hAnsi="HG丸ｺﾞｼｯｸM-PRO" w:hint="eastAsia"/>
          <w:b/>
          <w:sz w:val="28"/>
          <w:szCs w:val="28"/>
        </w:rPr>
        <w:t>〉</w:t>
      </w:r>
    </w:p>
    <w:p w:rsidR="002D40A3" w:rsidRPr="002D40A3" w:rsidRDefault="002D40A3" w:rsidP="002D40A3">
      <w:pPr>
        <w:spacing w:line="360" w:lineRule="auto"/>
        <w:ind w:leftChars="100" w:left="210"/>
        <w:jc w:val="left"/>
        <w:rPr>
          <w:rFonts w:ascii="HG丸ｺﾞｼｯｸM-PRO" w:eastAsia="HG丸ｺﾞｼｯｸM-PRO" w:hAnsi="HG丸ｺﾞｼｯｸM-PRO"/>
          <w:sz w:val="22"/>
        </w:rPr>
      </w:pPr>
      <w:r w:rsidRPr="002D40A3">
        <w:rPr>
          <w:rFonts w:ascii="HG丸ｺﾞｼｯｸM-PRO" w:eastAsia="HG丸ｺﾞｼｯｸM-PRO" w:hAnsi="HG丸ｺﾞｼｯｸM-PRO" w:hint="eastAsia"/>
          <w:sz w:val="22"/>
        </w:rPr>
        <w:t>日頃よりPTA活動にご理解ご協力を賜わり感謝申し上げます。</w:t>
      </w:r>
    </w:p>
    <w:p w:rsidR="002D40A3" w:rsidRDefault="002D40A3" w:rsidP="002D40A3">
      <w:pPr>
        <w:spacing w:line="360" w:lineRule="auto"/>
        <w:ind w:leftChars="100" w:left="210"/>
        <w:jc w:val="left"/>
        <w:rPr>
          <w:rFonts w:ascii="HG丸ｺﾞｼｯｸM-PRO" w:eastAsia="HG丸ｺﾞｼｯｸM-PRO" w:hAnsi="HG丸ｺﾞｼｯｸM-PRO"/>
          <w:sz w:val="22"/>
        </w:rPr>
      </w:pPr>
      <w:r w:rsidRPr="002D40A3">
        <w:rPr>
          <w:rFonts w:ascii="HG丸ｺﾞｼｯｸM-PRO" w:eastAsia="HG丸ｺﾞｼｯｸM-PRO" w:hAnsi="HG丸ｺﾞｼｯｸM-PRO" w:hint="eastAsia"/>
          <w:sz w:val="22"/>
        </w:rPr>
        <w:t>先日青少年補導センターだよりを拝見いたしました。その見出しに「地域の子　声かけあって　見守って」と書かれておりました。PTAとしましても子ども達の安全の為の活動には積極的に取り組んではおりますが、子ども達の放課後の遊び方や登下校時の歩道での歩き方等、地域や保護者の皆様からのご指摘ご意見もちょうだいしております。私たちの住む、おおたかの森地区の子ども達の様子を分析し、そこから考えられる課題や事故を未然に防ぐこと、大人が子ども達に声をかけあえる、子ども達も大人に挨拶ができる環境づくりができる地域になれたらと思っております。是非保護者の皆様にも関心をもっていただき、ご家庭でもお話をしていただけたらと思います。</w:t>
      </w:r>
    </w:p>
    <w:p w:rsidR="00EF5F44" w:rsidRPr="002D40A3" w:rsidRDefault="00EF5F44" w:rsidP="002D40A3">
      <w:pPr>
        <w:spacing w:line="360" w:lineRule="auto"/>
        <w:ind w:leftChars="100" w:left="210"/>
        <w:jc w:val="left"/>
        <w:rPr>
          <w:rFonts w:ascii="HG丸ｺﾞｼｯｸM-PRO" w:eastAsia="HG丸ｺﾞｼｯｸM-PRO" w:hAnsi="HG丸ｺﾞｼｯｸM-PRO"/>
          <w:sz w:val="22"/>
        </w:rPr>
      </w:pPr>
    </w:p>
    <w:p w:rsidR="00DC291E" w:rsidRPr="00206294" w:rsidRDefault="00CF5F9B" w:rsidP="00206294">
      <w:pPr>
        <w:tabs>
          <w:tab w:val="left" w:pos="284"/>
        </w:tabs>
        <w:spacing w:line="500" w:lineRule="exact"/>
        <w:jc w:val="left"/>
        <w:rPr>
          <w:rFonts w:ascii="HG丸ｺﾞｼｯｸM-PRO" w:eastAsia="HG丸ｺﾞｼｯｸM-PRO" w:hAnsi="HG丸ｺﾞｼｯｸM-PRO"/>
          <w:b/>
          <w:sz w:val="28"/>
          <w:szCs w:val="28"/>
        </w:rPr>
      </w:pPr>
      <w:r w:rsidRPr="000C6D21">
        <w:rPr>
          <w:rFonts w:ascii="HG丸ｺﾞｼｯｸM-PRO" w:eastAsia="HG丸ｺﾞｼｯｸM-PRO" w:hAnsi="HG丸ｺﾞｼｯｸM-PRO" w:hint="eastAsia"/>
          <w:b/>
          <w:sz w:val="28"/>
          <w:szCs w:val="28"/>
        </w:rPr>
        <w:t>〈</w:t>
      </w:r>
      <w:r w:rsidR="00206294">
        <w:rPr>
          <w:rFonts w:ascii="HG丸ｺﾞｼｯｸM-PRO" w:eastAsia="HG丸ｺﾞｼｯｸM-PRO" w:hAnsi="HG丸ｺﾞｼｯｸM-PRO" w:hint="eastAsia"/>
          <w:b/>
          <w:sz w:val="28"/>
          <w:szCs w:val="28"/>
        </w:rPr>
        <w:t>本部</w:t>
      </w:r>
      <w:r w:rsidR="0053406D">
        <w:rPr>
          <w:rFonts w:ascii="HG丸ｺﾞｼｯｸM-PRO" w:eastAsia="HG丸ｺﾞｼｯｸM-PRO" w:hAnsi="HG丸ｺﾞｼｯｸM-PRO" w:hint="eastAsia"/>
          <w:b/>
          <w:sz w:val="28"/>
          <w:szCs w:val="28"/>
        </w:rPr>
        <w:t>活動報告</w:t>
      </w:r>
      <w:r w:rsidRPr="000C6D21">
        <w:rPr>
          <w:rFonts w:ascii="HG丸ｺﾞｼｯｸM-PRO" w:eastAsia="HG丸ｺﾞｼｯｸM-PRO" w:hAnsi="HG丸ｺﾞｼｯｸM-PRO" w:hint="eastAsia"/>
          <w:b/>
          <w:sz w:val="28"/>
          <w:szCs w:val="28"/>
        </w:rPr>
        <w:t>〉</w:t>
      </w:r>
      <w:r w:rsidR="00914E8D" w:rsidRPr="000C6D21">
        <w:rPr>
          <w:rFonts w:ascii="HG丸ｺﾞｼｯｸM-PRO" w:eastAsia="HG丸ｺﾞｼｯｸM-PRO" w:hAnsi="HG丸ｺﾞｼｯｸM-PRO" w:hint="eastAsia"/>
          <w:b/>
          <w:sz w:val="28"/>
          <w:szCs w:val="28"/>
        </w:rPr>
        <w:t xml:space="preserve">　　　　　　　　　　　　　　　　　　　　</w:t>
      </w:r>
    </w:p>
    <w:p w:rsidR="00206294" w:rsidRPr="00CD0D17" w:rsidRDefault="00206294" w:rsidP="00206294">
      <w:pPr>
        <w:tabs>
          <w:tab w:val="left" w:pos="284"/>
        </w:tabs>
        <w:spacing w:line="500" w:lineRule="exact"/>
        <w:ind w:leftChars="100" w:left="210"/>
        <w:jc w:val="left"/>
        <w:rPr>
          <w:rFonts w:ascii="HG丸ｺﾞｼｯｸM-PRO" w:eastAsia="HG丸ｺﾞｼｯｸM-PRO" w:hAnsi="HG丸ｺﾞｼｯｸM-PRO"/>
          <w:color w:val="1F3864" w:themeColor="accent5" w:themeShade="80"/>
          <w:sz w:val="22"/>
        </w:rPr>
      </w:pPr>
      <w:r w:rsidRPr="00CD0D17">
        <w:rPr>
          <w:rFonts w:ascii="HG丸ｺﾞｼｯｸM-PRO" w:eastAsia="HG丸ｺﾞｼｯｸM-PRO" w:hAnsi="HG丸ｺﾞｼｯｸM-PRO" w:hint="eastAsia"/>
          <w:color w:val="1F3864" w:themeColor="accent5" w:themeShade="80"/>
          <w:sz w:val="22"/>
        </w:rPr>
        <w:t>《渉外関係》</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10/17　避難所運営会議</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10/20　社会福祉</w:t>
      </w:r>
      <w:r w:rsidR="00FF240A">
        <w:rPr>
          <w:rFonts w:ascii="HG丸ｺﾞｼｯｸM-PRO" w:eastAsia="HG丸ｺﾞｼｯｸM-PRO" w:hAnsi="HG丸ｺﾞｼｯｸM-PRO" w:hint="eastAsia"/>
          <w:sz w:val="22"/>
        </w:rPr>
        <w:t>協議会</w:t>
      </w:r>
      <w:r>
        <w:rPr>
          <w:rFonts w:ascii="HG丸ｺﾞｼｯｸM-PRO" w:eastAsia="HG丸ｺﾞｼｯｸM-PRO" w:hAnsi="HG丸ｺﾞｼｯｸM-PRO" w:hint="eastAsia"/>
          <w:sz w:val="22"/>
        </w:rPr>
        <w:t>理事会</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11/1　敬老のつどい　中止</w:t>
      </w:r>
    </w:p>
    <w:p w:rsidR="008E2F09"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11/17</w:t>
      </w:r>
      <w:r w:rsidR="008E2F09">
        <w:rPr>
          <w:rFonts w:ascii="HG丸ｺﾞｼｯｸM-PRO" w:eastAsia="HG丸ｺﾞｼｯｸM-PRO" w:hAnsi="HG丸ｺﾞｼｯｸM-PRO" w:hint="eastAsia"/>
          <w:sz w:val="22"/>
        </w:rPr>
        <w:t xml:space="preserve">　教育懇談会　中止</w:t>
      </w:r>
    </w:p>
    <w:p w:rsidR="00077CA5" w:rsidRDefault="008E2F09"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11/17　</w:t>
      </w:r>
      <w:r w:rsidR="00077CA5">
        <w:rPr>
          <w:rFonts w:ascii="HG丸ｺﾞｼｯｸM-PRO" w:eastAsia="HG丸ｺﾞｼｯｸM-PRO" w:hAnsi="HG丸ｺﾞｼｯｸM-PRO" w:hint="eastAsia"/>
          <w:sz w:val="22"/>
        </w:rPr>
        <w:t>社会福祉協議会理事会</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11/20　1年生昔遊び</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11/22　千葉県研究大会　不参加</w:t>
      </w:r>
      <w:r w:rsidR="008E2F09">
        <w:rPr>
          <w:rFonts w:ascii="HG丸ｺﾞｼｯｸM-PRO" w:eastAsia="HG丸ｺﾞｼｯｸM-PRO" w:hAnsi="HG丸ｺﾞｼｯｸM-PRO" w:hint="eastAsia"/>
          <w:sz w:val="22"/>
        </w:rPr>
        <w:t>（委員のみ出席だったため）</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12/5　避難所運営訓練　中止</w:t>
      </w:r>
    </w:p>
    <w:p w:rsidR="00BE7E30" w:rsidRPr="00CD0D17" w:rsidRDefault="00BE7E30" w:rsidP="00092AD8">
      <w:pPr>
        <w:tabs>
          <w:tab w:val="left" w:pos="284"/>
        </w:tabs>
        <w:spacing w:line="500" w:lineRule="exact"/>
        <w:ind w:leftChars="100" w:left="210"/>
        <w:jc w:val="left"/>
        <w:rPr>
          <w:rFonts w:ascii="HG丸ｺﾞｼｯｸM-PRO" w:eastAsia="HG丸ｺﾞｼｯｸM-PRO" w:hAnsi="HG丸ｺﾞｼｯｸM-PRO"/>
          <w:color w:val="1F3864" w:themeColor="accent5" w:themeShade="80"/>
          <w:sz w:val="22"/>
        </w:rPr>
      </w:pPr>
      <w:r w:rsidRPr="00CD0D17">
        <w:rPr>
          <w:rFonts w:ascii="HG丸ｺﾞｼｯｸM-PRO" w:eastAsia="HG丸ｺﾞｼｯｸM-PRO" w:hAnsi="HG丸ｺﾞｼｯｸM-PRO" w:hint="eastAsia"/>
          <w:color w:val="1F3864" w:themeColor="accent5" w:themeShade="80"/>
          <w:sz w:val="22"/>
        </w:rPr>
        <w:t>《会計報告》</w:t>
      </w:r>
    </w:p>
    <w:p w:rsidR="00DB07B2" w:rsidRDefault="00DB07B2" w:rsidP="00DB07B2">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購入品→</w:t>
      </w:r>
      <w:r w:rsidR="004033E3">
        <w:rPr>
          <w:rFonts w:ascii="HG丸ｺﾞｼｯｸM-PRO" w:eastAsia="HG丸ｺﾞｼｯｸM-PRO" w:hAnsi="HG丸ｺﾞｼｯｸM-PRO" w:hint="eastAsia"/>
          <w:sz w:val="22"/>
        </w:rPr>
        <w:t>ビオレ</w:t>
      </w:r>
      <w:r>
        <w:rPr>
          <w:rFonts w:ascii="HG丸ｺﾞｼｯｸM-PRO" w:eastAsia="HG丸ｺﾞｼｯｸM-PRO" w:hAnsi="HG丸ｺﾞｼｯｸM-PRO" w:hint="eastAsia"/>
          <w:sz w:val="22"/>
        </w:rPr>
        <w:t>、カードゲーム</w:t>
      </w:r>
      <w:r w:rsidR="006278F2">
        <w:rPr>
          <w:rFonts w:ascii="HG丸ｺﾞｼｯｸM-PRO" w:eastAsia="HG丸ｺﾞｼｯｸM-PRO" w:hAnsi="HG丸ｺﾞｼｯｸM-PRO" w:hint="eastAsia"/>
          <w:sz w:val="22"/>
        </w:rPr>
        <w:t>（教室で遊ぶため）</w:t>
      </w:r>
      <w:r>
        <w:rPr>
          <w:rFonts w:ascii="HG丸ｺﾞｼｯｸM-PRO" w:eastAsia="HG丸ｺﾞｼｯｸM-PRO" w:hAnsi="HG丸ｺﾞｼｯｸM-PRO" w:hint="eastAsia"/>
          <w:sz w:val="22"/>
        </w:rPr>
        <w:t>、印刷機インク、スチーム加湿器（13台）</w:t>
      </w:r>
      <w:r w:rsidR="004033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ふれあいカレンダー、培養土（</w:t>
      </w:r>
      <w:r w:rsidR="006278F2">
        <w:rPr>
          <w:rFonts w:ascii="HG丸ｺﾞｼｯｸM-PRO" w:eastAsia="HG丸ｺﾞｼｯｸM-PRO" w:hAnsi="HG丸ｺﾞｼｯｸM-PRO" w:hint="eastAsia"/>
          <w:sz w:val="22"/>
        </w:rPr>
        <w:t>子供たち</w:t>
      </w:r>
      <w:r>
        <w:rPr>
          <w:rFonts w:ascii="HG丸ｺﾞｼｯｸM-PRO" w:eastAsia="HG丸ｺﾞｼｯｸM-PRO" w:hAnsi="HG丸ｺﾞｼｯｸM-PRO" w:hint="eastAsia"/>
          <w:sz w:val="22"/>
        </w:rPr>
        <w:t>が栽培するため）、陸上部へ差し入れ</w:t>
      </w:r>
    </w:p>
    <w:p w:rsidR="00632E42" w:rsidRDefault="00DB07B2" w:rsidP="00092AD8">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お礼→学校医</w:t>
      </w:r>
      <w:r w:rsidR="006278F2">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先生</w:t>
      </w:r>
      <w:r w:rsidR="004033E3">
        <w:rPr>
          <w:rFonts w:ascii="HG丸ｺﾞｼｯｸM-PRO" w:eastAsia="HG丸ｺﾞｼｯｸM-PRO" w:hAnsi="HG丸ｺﾞｼｯｸM-PRO" w:hint="eastAsia"/>
          <w:sz w:val="22"/>
        </w:rPr>
        <w:t>へ給食</w:t>
      </w:r>
      <w:r>
        <w:rPr>
          <w:rFonts w:ascii="HG丸ｺﾞｼｯｸM-PRO" w:eastAsia="HG丸ｺﾞｼｯｸM-PRO" w:hAnsi="HG丸ｺﾞｼｯｸM-PRO" w:hint="eastAsia"/>
          <w:sz w:val="22"/>
        </w:rPr>
        <w:t>、講師</w:t>
      </w:r>
      <w:r w:rsidR="004033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昔遊びの会をお手伝いいただいた地域の方へ</w:t>
      </w:r>
      <w:r w:rsidR="004033E3">
        <w:rPr>
          <w:rFonts w:ascii="HG丸ｺﾞｼｯｸM-PRO" w:eastAsia="HG丸ｺﾞｼｯｸM-PRO" w:hAnsi="HG丸ｺﾞｼｯｸM-PRO" w:hint="eastAsia"/>
          <w:sz w:val="22"/>
        </w:rPr>
        <w:t>手土産</w:t>
      </w:r>
    </w:p>
    <w:p w:rsidR="004033E3" w:rsidRDefault="004033E3" w:rsidP="00092AD8">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お祝→出産祝い（石井先生、小金先生）</w:t>
      </w:r>
    </w:p>
    <w:p w:rsidR="001D45EF" w:rsidRDefault="001D45EF" w:rsidP="00092AD8">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芸術鑑賞会公演料</w:t>
      </w:r>
    </w:p>
    <w:p w:rsidR="008E2F09" w:rsidRPr="00BE7E30" w:rsidRDefault="008E2F09" w:rsidP="00092AD8">
      <w:pPr>
        <w:tabs>
          <w:tab w:val="left" w:pos="284"/>
        </w:tabs>
        <w:spacing w:line="500" w:lineRule="exact"/>
        <w:ind w:leftChars="100" w:left="210"/>
        <w:jc w:val="left"/>
        <w:rPr>
          <w:rFonts w:ascii="HG丸ｺﾞｼｯｸM-PRO" w:eastAsia="HG丸ｺﾞｼｯｸM-PRO" w:hAnsi="HG丸ｺﾞｼｯｸM-PRO"/>
          <w:sz w:val="22"/>
        </w:rPr>
      </w:pPr>
    </w:p>
    <w:p w:rsidR="00092AD8" w:rsidRPr="00261D64" w:rsidRDefault="00A77A7C" w:rsidP="00092AD8">
      <w:pPr>
        <w:spacing w:line="360" w:lineRule="auto"/>
        <w:jc w:val="left"/>
        <w:rPr>
          <w:rFonts w:ascii="HG丸ｺﾞｼｯｸM-PRO" w:eastAsia="HG丸ｺﾞｼｯｸM-PRO" w:hAnsi="HG丸ｺﾞｼｯｸM-PRO" w:cs="ＭＳ 明朝"/>
          <w:b/>
          <w:sz w:val="28"/>
          <w:szCs w:val="28"/>
        </w:rPr>
      </w:pPr>
      <w:r>
        <w:rPr>
          <w:rFonts w:ascii="HG丸ｺﾞｼｯｸM-PRO" w:eastAsia="HG丸ｺﾞｼｯｸM-PRO" w:hAnsi="HG丸ｺﾞｼｯｸM-PRO" w:cs="ＭＳ 明朝" w:hint="eastAsia"/>
          <w:b/>
          <w:sz w:val="28"/>
          <w:szCs w:val="28"/>
        </w:rPr>
        <w:t>〈</w:t>
      </w:r>
      <w:r w:rsidR="00206294">
        <w:rPr>
          <w:rFonts w:ascii="HG丸ｺﾞｼｯｸM-PRO" w:eastAsia="HG丸ｺﾞｼｯｸM-PRO" w:hAnsi="HG丸ｺﾞｼｯｸM-PRO" w:cs="ＭＳ 明朝" w:hint="eastAsia"/>
          <w:b/>
          <w:sz w:val="28"/>
          <w:szCs w:val="28"/>
        </w:rPr>
        <w:t>芸</w:t>
      </w:r>
      <w:r w:rsidR="00092AD8">
        <w:rPr>
          <w:rFonts w:ascii="HG丸ｺﾞｼｯｸM-PRO" w:eastAsia="HG丸ｺﾞｼｯｸM-PRO" w:hAnsi="HG丸ｺﾞｼｯｸM-PRO" w:cs="ＭＳ 明朝" w:hint="eastAsia"/>
          <w:b/>
          <w:sz w:val="28"/>
          <w:szCs w:val="28"/>
        </w:rPr>
        <w:t>術鑑賞会</w:t>
      </w:r>
      <w:r>
        <w:rPr>
          <w:rFonts w:ascii="HG丸ｺﾞｼｯｸM-PRO" w:eastAsia="HG丸ｺﾞｼｯｸM-PRO" w:hAnsi="HG丸ｺﾞｼｯｸM-PRO" w:cs="ＭＳ 明朝" w:hint="eastAsia"/>
          <w:b/>
          <w:sz w:val="28"/>
          <w:szCs w:val="28"/>
        </w:rPr>
        <w:t>〉</w:t>
      </w:r>
    </w:p>
    <w:p w:rsidR="00092AD8" w:rsidRPr="0034544C" w:rsidRDefault="00092AD8" w:rsidP="003605AA">
      <w:pPr>
        <w:tabs>
          <w:tab w:val="left" w:pos="980"/>
        </w:tabs>
        <w:spacing w:line="360" w:lineRule="auto"/>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月4日と6日にPTAと学校主催で芸術鑑賞会を行いました。劇団影法師さんをお招きし、影絵劇「ゲゲゲの鬼太郎」を観劇しました。感染症にも配慮し、窓を開けての換気、距離を確保するために各学年ごとの鑑賞となりました。本年度の委員さんにも日頃のご協力への感謝として、子供たちと一緒に鑑賞していただきました。</w:t>
      </w:r>
    </w:p>
    <w:p w:rsidR="0072355B" w:rsidRPr="006278F2" w:rsidRDefault="008E2F09">
      <w:pPr>
        <w:widowControl/>
        <w:jc w:val="left"/>
        <w:rPr>
          <w:rFonts w:ascii="HG丸ｺﾞｼｯｸM-PRO" w:eastAsia="HG丸ｺﾞｼｯｸM-PRO" w:hAnsi="HG丸ｺﾞｼｯｸM-PRO" w:cs="ＭＳ 明朝"/>
          <w:b/>
          <w:sz w:val="28"/>
          <w:szCs w:val="28"/>
        </w:rPr>
      </w:pPr>
      <w:r>
        <w:rPr>
          <w:rFonts w:ascii="HG丸ｺﾞｼｯｸM-PRO" w:eastAsia="HG丸ｺﾞｼｯｸM-PRO" w:hAnsi="HG丸ｺﾞｼｯｸM-PRO" w:cs="ＭＳ 明朝"/>
          <w:b/>
          <w:noProof/>
          <w:sz w:val="28"/>
          <w:szCs w:val="28"/>
        </w:rPr>
        <w:drawing>
          <wp:inline distT="0" distB="0" distL="0" distR="0">
            <wp:extent cx="3230088" cy="2421462"/>
            <wp:effectExtent l="19050" t="19050" r="27940" b="171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67237741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2105" cy="2422974"/>
                    </a:xfrm>
                    <a:prstGeom prst="rect">
                      <a:avLst/>
                    </a:prstGeom>
                    <a:ln>
                      <a:solidFill>
                        <a:schemeClr val="accent1"/>
                      </a:solidFill>
                    </a:ln>
                  </pic:spPr>
                </pic:pic>
              </a:graphicData>
            </a:graphic>
          </wp:inline>
        </w:drawing>
      </w:r>
      <w:r w:rsidR="006278F2">
        <w:rPr>
          <w:rFonts w:ascii="HG丸ｺﾞｼｯｸM-PRO" w:eastAsia="HG丸ｺﾞｼｯｸM-PRO" w:hAnsi="HG丸ｺﾞｼｯｸM-PRO" w:cs="ＭＳ 明朝"/>
          <w:b/>
          <w:noProof/>
          <w:sz w:val="28"/>
          <w:szCs w:val="28"/>
        </w:rPr>
        <w:drawing>
          <wp:inline distT="0" distB="0" distL="0" distR="0">
            <wp:extent cx="3231276" cy="2422354"/>
            <wp:effectExtent l="19050" t="19050" r="26670" b="165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67237781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071" cy="2427448"/>
                    </a:xfrm>
                    <a:prstGeom prst="rect">
                      <a:avLst/>
                    </a:prstGeom>
                    <a:ln>
                      <a:solidFill>
                        <a:schemeClr val="accent1"/>
                      </a:solidFill>
                    </a:ln>
                  </pic:spPr>
                </pic:pic>
              </a:graphicData>
            </a:graphic>
          </wp:inline>
        </w:drawing>
      </w:r>
    </w:p>
    <w:p w:rsidR="00A77A7C" w:rsidRDefault="00A77A7C" w:rsidP="00A56109">
      <w:pPr>
        <w:spacing w:line="600" w:lineRule="atLeas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w:t>
      </w:r>
      <w:r w:rsidR="00E25AF1">
        <w:rPr>
          <w:rFonts w:ascii="HG丸ｺﾞｼｯｸM-PRO" w:eastAsia="HG丸ｺﾞｼｯｸM-PRO" w:hAnsi="HG丸ｺﾞｼｯｸM-PRO" w:hint="eastAsia"/>
          <w:b/>
          <w:sz w:val="28"/>
          <w:szCs w:val="28"/>
        </w:rPr>
        <w:t>PTA</w:t>
      </w:r>
      <w:r w:rsidR="00206294">
        <w:rPr>
          <w:rFonts w:ascii="HG丸ｺﾞｼｯｸM-PRO" w:eastAsia="HG丸ｺﾞｼｯｸM-PRO" w:hAnsi="HG丸ｺﾞｼｯｸM-PRO" w:hint="eastAsia"/>
          <w:b/>
          <w:sz w:val="28"/>
          <w:szCs w:val="28"/>
        </w:rPr>
        <w:t>本部</w:t>
      </w:r>
      <w:r w:rsidR="00E25AF1">
        <w:rPr>
          <w:rFonts w:ascii="HG丸ｺﾞｼｯｸM-PRO" w:eastAsia="HG丸ｺﾞｼｯｸM-PRO" w:hAnsi="HG丸ｺﾞｼｯｸM-PRO" w:hint="eastAsia"/>
          <w:b/>
          <w:sz w:val="28"/>
          <w:szCs w:val="28"/>
        </w:rPr>
        <w:t>へのご意見</w:t>
      </w:r>
      <w:r>
        <w:rPr>
          <w:rFonts w:ascii="HG丸ｺﾞｼｯｸM-PRO" w:eastAsia="HG丸ｺﾞｼｯｸM-PRO" w:hAnsi="HG丸ｺﾞｼｯｸM-PRO" w:hint="eastAsia"/>
          <w:b/>
          <w:sz w:val="28"/>
          <w:szCs w:val="28"/>
        </w:rPr>
        <w:t>〉</w:t>
      </w:r>
    </w:p>
    <w:p w:rsidR="00E25AF1" w:rsidRPr="00A56109" w:rsidRDefault="00E25AF1" w:rsidP="0012442B">
      <w:pPr>
        <w:spacing w:line="360" w:lineRule="auto"/>
        <w:ind w:firstLineChars="100" w:firstLine="220"/>
        <w:rPr>
          <w:rFonts w:ascii="HG丸ｺﾞｼｯｸM-PRO" w:eastAsia="HG丸ｺﾞｼｯｸM-PRO" w:hAnsi="HG丸ｺﾞｼｯｸM-PRO"/>
          <w:sz w:val="22"/>
        </w:rPr>
      </w:pPr>
      <w:r w:rsidRPr="00A56109">
        <w:rPr>
          <w:rFonts w:ascii="HG丸ｺﾞｼｯｸM-PRO" w:eastAsia="HG丸ｺﾞｼｯｸM-PRO" w:hAnsi="HG丸ｺﾞｼｯｸM-PRO" w:hint="eastAsia"/>
          <w:sz w:val="22"/>
        </w:rPr>
        <w:t>次期本部役員選出用紙にてご意見をいただきましたので、以下のとおり回答させていただきます。</w:t>
      </w:r>
    </w:p>
    <w:p w:rsidR="00E25AF1" w:rsidRPr="00CD0D17" w:rsidRDefault="00E25AF1" w:rsidP="003605AA">
      <w:pPr>
        <w:spacing w:line="360" w:lineRule="auto"/>
        <w:rPr>
          <w:rFonts w:ascii="HG丸ｺﾞｼｯｸM-PRO" w:eastAsia="HG丸ｺﾞｼｯｸM-PRO" w:hAnsi="HG丸ｺﾞｼｯｸM-PRO"/>
          <w:color w:val="1F3864" w:themeColor="accent5" w:themeShade="80"/>
          <w:sz w:val="22"/>
        </w:rPr>
      </w:pPr>
      <w:r w:rsidRPr="00CD0D17">
        <w:rPr>
          <w:rFonts w:ascii="HG丸ｺﾞｼｯｸM-PRO" w:eastAsia="HG丸ｺﾞｼｯｸM-PRO" w:hAnsi="HG丸ｺﾞｼｯｸM-PRO" w:hint="eastAsia"/>
          <w:color w:val="1F3864" w:themeColor="accent5" w:themeShade="80"/>
          <w:sz w:val="22"/>
        </w:rPr>
        <w:t>《提出・記載の仕方について》</w:t>
      </w:r>
    </w:p>
    <w:p w:rsidR="00E25AF1" w:rsidRPr="00A56109" w:rsidRDefault="00092AD8" w:rsidP="00A56109">
      <w:pPr>
        <w:spacing w:line="360" w:lineRule="auto"/>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全員提出のものなのかわかりづらく、選択肢のどれも選択しづ</w:t>
      </w:r>
      <w:r w:rsidR="00E25AF1" w:rsidRPr="00A56109">
        <w:rPr>
          <w:rFonts w:ascii="HG丸ｺﾞｼｯｸM-PRO" w:eastAsia="HG丸ｺﾞｼｯｸM-PRO" w:hAnsi="HG丸ｺﾞｼｯｸM-PRO" w:hint="eastAsia"/>
          <w:sz w:val="22"/>
        </w:rPr>
        <w:t>らい内容でした。</w:t>
      </w:r>
    </w:p>
    <w:p w:rsidR="00E25AF1" w:rsidRPr="003605AA" w:rsidRDefault="003605AA" w:rsidP="003605AA">
      <w:pPr>
        <w:pStyle w:val="ac"/>
        <w:numPr>
          <w:ilvl w:val="0"/>
          <w:numId w:val="13"/>
        </w:numPr>
        <w:spacing w:line="360" w:lineRule="auto"/>
        <w:ind w:leftChars="0"/>
        <w:rPr>
          <w:rFonts w:ascii="HG丸ｺﾞｼｯｸM-PRO" w:eastAsia="HG丸ｺﾞｼｯｸM-PRO" w:hAnsi="HG丸ｺﾞｼｯｸM-PRO"/>
          <w:sz w:val="22"/>
        </w:rPr>
      </w:pPr>
      <w:r w:rsidRPr="003605AA">
        <w:rPr>
          <w:rFonts w:ascii="HG丸ｺﾞｼｯｸM-PRO" w:eastAsia="HG丸ｺﾞｼｯｸM-PRO" w:hAnsi="HG丸ｺﾞｼｯｸM-PRO" w:hint="eastAsia"/>
          <w:sz w:val="22"/>
        </w:rPr>
        <w:t>ご説明が不十分であり、失礼いたしました。選択肢につきましては本部にて再検討し、次年度へ引継ぎ事項とさせていただきます。</w:t>
      </w:r>
    </w:p>
    <w:p w:rsidR="00E25AF1" w:rsidRPr="00A56109" w:rsidRDefault="00E25AF1" w:rsidP="00A56109">
      <w:pPr>
        <w:spacing w:line="360" w:lineRule="auto"/>
        <w:rPr>
          <w:rFonts w:ascii="HG丸ｺﾞｼｯｸM-PRO" w:eastAsia="HG丸ｺﾞｼｯｸM-PRO" w:hAnsi="HG丸ｺﾞｼｯｸM-PRO"/>
          <w:sz w:val="22"/>
        </w:rPr>
      </w:pPr>
    </w:p>
    <w:p w:rsidR="00E25AF1" w:rsidRPr="00CD0D17" w:rsidRDefault="00E25AF1" w:rsidP="00A56109">
      <w:pPr>
        <w:spacing w:line="360" w:lineRule="auto"/>
        <w:rPr>
          <w:rFonts w:ascii="HG丸ｺﾞｼｯｸM-PRO" w:eastAsia="HG丸ｺﾞｼｯｸM-PRO" w:hAnsi="HG丸ｺﾞｼｯｸM-PRO"/>
          <w:color w:val="1F3864" w:themeColor="accent5" w:themeShade="80"/>
          <w:sz w:val="22"/>
        </w:rPr>
      </w:pPr>
      <w:r w:rsidRPr="00CD0D17">
        <w:rPr>
          <w:rFonts w:ascii="HG丸ｺﾞｼｯｸM-PRO" w:eastAsia="HG丸ｺﾞｼｯｸM-PRO" w:hAnsi="HG丸ｺﾞｼｯｸM-PRO" w:hint="eastAsia"/>
          <w:color w:val="1F3864" w:themeColor="accent5" w:themeShade="80"/>
          <w:sz w:val="22"/>
        </w:rPr>
        <w:t>《役員負担軽減について》</w:t>
      </w:r>
    </w:p>
    <w:p w:rsidR="003605AA" w:rsidRPr="003605AA" w:rsidRDefault="003605AA" w:rsidP="003605AA">
      <w:pPr>
        <w:spacing w:line="360" w:lineRule="auto"/>
        <w:ind w:leftChars="100" w:left="210"/>
        <w:rPr>
          <w:rFonts w:ascii="HG丸ｺﾞｼｯｸM-PRO" w:eastAsia="HG丸ｺﾞｼｯｸM-PRO" w:hAnsi="HG丸ｺﾞｼｯｸM-PRO"/>
          <w:sz w:val="22"/>
        </w:rPr>
      </w:pPr>
      <w:r w:rsidRPr="003605AA">
        <w:rPr>
          <w:rFonts w:ascii="HG丸ｺﾞｼｯｸM-PRO" w:eastAsia="HG丸ｺﾞｼｯｸM-PRO" w:hAnsi="HG丸ｺﾞｼｯｸM-PRO" w:hint="eastAsia"/>
          <w:sz w:val="22"/>
        </w:rPr>
        <w:t>打ち合わせのオンライン化や書類のデジタル化など時代にあった活動、委員の負担を軽減することにより手を挙げやすくなるのではないでしょうか？</w:t>
      </w:r>
    </w:p>
    <w:p w:rsidR="003605AA" w:rsidRPr="00EF5F44" w:rsidRDefault="003605AA" w:rsidP="00EF5F44">
      <w:pPr>
        <w:pStyle w:val="ac"/>
        <w:numPr>
          <w:ilvl w:val="0"/>
          <w:numId w:val="13"/>
        </w:numPr>
        <w:spacing w:line="360" w:lineRule="auto"/>
        <w:ind w:leftChars="0"/>
        <w:rPr>
          <w:rFonts w:ascii="HG丸ｺﾞｼｯｸM-PRO" w:eastAsia="HG丸ｺﾞｼｯｸM-PRO" w:hAnsi="HG丸ｺﾞｼｯｸM-PRO"/>
          <w:sz w:val="22"/>
        </w:rPr>
      </w:pPr>
      <w:r w:rsidRPr="003605AA">
        <w:rPr>
          <w:rFonts w:ascii="HG丸ｺﾞｼｯｸM-PRO" w:eastAsia="HG丸ｺﾞｼｯｸM-PRO" w:hAnsi="HG丸ｺﾞｼｯｸM-PRO" w:hint="eastAsia"/>
          <w:sz w:val="22"/>
        </w:rPr>
        <w:t>打合せ（運営委員会等）のオンライン化は、メリットとしてはコロナウイルス感染症へ</w:t>
      </w:r>
      <w:r w:rsidRPr="00EF5F44">
        <w:rPr>
          <w:rFonts w:ascii="HG丸ｺﾞｼｯｸM-PRO" w:eastAsia="HG丸ｺﾞｼｯｸM-PRO" w:hAnsi="HG丸ｺﾞｼｯｸM-PRO" w:hint="eastAsia"/>
          <w:sz w:val="22"/>
        </w:rPr>
        <w:t>の対策や委員の皆様の学校に来るご負担の軽減に繋がるかと思われますが、デメリットとしては、全てのご家庭や打合せに参加する場所によってはWi-Fi環境が整っているとは限らず、保護者の皆様に通信料等のご負担がかかることも考えられます。小人数グループでの打合せはLINEなどの活用は有効的かと思われます。またPTA室にインターネット回線を開通する為には、セキュリティーの面からもPTAが独自に進めさせていただくことは現時点では課題となります。ポケットWi-Fiの契約に関しても契約者等の課題が残っております。</w:t>
      </w:r>
    </w:p>
    <w:p w:rsidR="00E25AF1" w:rsidRPr="00EF5F44" w:rsidRDefault="003605AA" w:rsidP="00EF5F44">
      <w:pPr>
        <w:pStyle w:val="ac"/>
        <w:numPr>
          <w:ilvl w:val="0"/>
          <w:numId w:val="13"/>
        </w:numPr>
        <w:spacing w:line="360" w:lineRule="auto"/>
        <w:ind w:leftChars="0"/>
        <w:rPr>
          <w:rFonts w:ascii="HG丸ｺﾞｼｯｸM-PRO" w:eastAsia="HG丸ｺﾞｼｯｸM-PRO" w:hAnsi="HG丸ｺﾞｼｯｸM-PRO"/>
          <w:sz w:val="22"/>
        </w:rPr>
      </w:pPr>
      <w:r w:rsidRPr="003605AA">
        <w:rPr>
          <w:rFonts w:ascii="HG丸ｺﾞｼｯｸM-PRO" w:eastAsia="HG丸ｺﾞｼｯｸM-PRO" w:hAnsi="HG丸ｺﾞｼｯｸM-PRO" w:hint="eastAsia"/>
          <w:sz w:val="22"/>
        </w:rPr>
        <w:t>書類のデジタル化は、今後学校</w:t>
      </w:r>
      <w:r w:rsidR="0000695A">
        <w:rPr>
          <w:rFonts w:ascii="HG丸ｺﾞｼｯｸM-PRO" w:eastAsia="HG丸ｺﾞｼｯｸM-PRO" w:hAnsi="HG丸ｺﾞｼｯｸM-PRO" w:hint="eastAsia"/>
          <w:sz w:val="22"/>
        </w:rPr>
        <w:t>ホームページ</w:t>
      </w:r>
      <w:r w:rsidRPr="003605AA">
        <w:rPr>
          <w:rFonts w:ascii="HG丸ｺﾞｼｯｸM-PRO" w:eastAsia="HG丸ｺﾞｼｯｸM-PRO" w:hAnsi="HG丸ｺﾞｼｯｸM-PRO" w:hint="eastAsia"/>
          <w:sz w:val="22"/>
        </w:rPr>
        <w:t>やスキットメールを活用し進めて行きたいと考えてい</w:t>
      </w:r>
      <w:r w:rsidRPr="00EF5F44">
        <w:rPr>
          <w:rFonts w:ascii="HG丸ｺﾞｼｯｸM-PRO" w:eastAsia="HG丸ｺﾞｼｯｸM-PRO" w:hAnsi="HG丸ｺﾞｼｯｸM-PRO" w:hint="eastAsia"/>
          <w:sz w:val="22"/>
        </w:rPr>
        <w:t>ます。</w:t>
      </w:r>
    </w:p>
    <w:p w:rsidR="00E25AF1" w:rsidRPr="00A56109" w:rsidRDefault="00E25AF1" w:rsidP="00A56109">
      <w:pPr>
        <w:spacing w:line="360" w:lineRule="auto"/>
        <w:rPr>
          <w:rFonts w:ascii="HG丸ｺﾞｼｯｸM-PRO" w:eastAsia="HG丸ｺﾞｼｯｸM-PRO" w:hAnsi="HG丸ｺﾞｼｯｸM-PRO"/>
          <w:sz w:val="22"/>
        </w:rPr>
      </w:pPr>
    </w:p>
    <w:p w:rsidR="006A4A91" w:rsidRDefault="006A4A91" w:rsidP="00652B54">
      <w:pPr>
        <w:spacing w:line="360" w:lineRule="auto"/>
        <w:rPr>
          <w:rFonts w:ascii="HG丸ｺﾞｼｯｸM-PRO" w:eastAsia="HG丸ｺﾞｼｯｸM-PRO" w:hAnsi="HG丸ｺﾞｼｯｸM-PRO"/>
          <w:sz w:val="22"/>
        </w:rPr>
      </w:pPr>
    </w:p>
    <w:p w:rsidR="006A4A91" w:rsidRDefault="006A4A91" w:rsidP="00652B54">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simplePos x="0" y="0"/>
                <wp:positionH relativeFrom="column">
                  <wp:posOffset>1149581</wp:posOffset>
                </wp:positionH>
                <wp:positionV relativeFrom="paragraph">
                  <wp:posOffset>100759</wp:posOffset>
                </wp:positionV>
                <wp:extent cx="5426710" cy="2148205"/>
                <wp:effectExtent l="38100" t="19050" r="59690" b="42545"/>
                <wp:wrapNone/>
                <wp:docPr id="9" name="爆発 1 9"/>
                <wp:cNvGraphicFramePr/>
                <a:graphic xmlns:a="http://schemas.openxmlformats.org/drawingml/2006/main">
                  <a:graphicData uri="http://schemas.microsoft.com/office/word/2010/wordprocessingShape">
                    <wps:wsp>
                      <wps:cNvSpPr/>
                      <wps:spPr>
                        <a:xfrm>
                          <a:off x="0" y="0"/>
                          <a:ext cx="5426710" cy="2148205"/>
                        </a:xfrm>
                        <a:prstGeom prst="irregularSeal1">
                          <a:avLst/>
                        </a:prstGeom>
                        <a:solidFill>
                          <a:srgbClr val="FFFF00"/>
                        </a:solidFill>
                        <a:ln>
                          <a:solidFill>
                            <a:srgbClr val="FF0000"/>
                          </a:solidFill>
                        </a:ln>
                      </wps:spPr>
                      <wps:style>
                        <a:lnRef idx="1">
                          <a:schemeClr val="dk1"/>
                        </a:lnRef>
                        <a:fillRef idx="2">
                          <a:schemeClr val="dk1"/>
                        </a:fillRef>
                        <a:effectRef idx="1">
                          <a:schemeClr val="dk1"/>
                        </a:effectRef>
                        <a:fontRef idx="minor">
                          <a:schemeClr val="dk1"/>
                        </a:fontRef>
                      </wps:style>
                      <wps:txbx>
                        <w:txbxContent>
                          <w:p w:rsidR="00E7781B" w:rsidRPr="00015C02" w:rsidRDefault="00E7781B" w:rsidP="00F8534D">
                            <w:pPr>
                              <w:jc w:val="center"/>
                              <w:rPr>
                                <w:rFonts w:ascii="AR P丸ゴシック体M" w:eastAsia="AR P丸ゴシック体M"/>
                                <w:b/>
                                <w:sz w:val="28"/>
                                <w:szCs w:val="28"/>
                              </w:rPr>
                            </w:pPr>
                            <w:r w:rsidRPr="00015C02">
                              <w:rPr>
                                <w:rFonts w:ascii="AR P丸ゴシック体M" w:eastAsia="AR P丸ゴシック体M" w:hint="eastAsia"/>
                                <w:b/>
                                <w:sz w:val="28"/>
                                <w:szCs w:val="28"/>
                              </w:rPr>
                              <w:t>あぶない！！</w:t>
                            </w:r>
                          </w:p>
                          <w:p w:rsidR="00E7781B" w:rsidRPr="00015C02" w:rsidRDefault="00E7781B" w:rsidP="00F8534D">
                            <w:pPr>
                              <w:jc w:val="center"/>
                              <w:rPr>
                                <w:rFonts w:ascii="AR P丸ゴシック体M" w:eastAsia="AR P丸ゴシック体M"/>
                                <w:sz w:val="24"/>
                                <w:szCs w:val="24"/>
                              </w:rPr>
                            </w:pPr>
                            <w:r w:rsidRPr="00015C02">
                              <w:rPr>
                                <w:rFonts w:ascii="AR P丸ゴシック体M" w:eastAsia="AR P丸ゴシック体M" w:hint="eastAsia"/>
                                <w:sz w:val="24"/>
                                <w:szCs w:val="24"/>
                              </w:rPr>
                              <w:t>こんなお子さんを見たら注意の声かけを！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9" o:spid="_x0000_s1028" type="#_x0000_t71" style="position:absolute;left:0;text-align:left;margin-left:90.5pt;margin-top:7.95pt;width:427.3pt;height:16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" fillcolor="yellow" strokecolor="red" strokeweight=".5pt">
                <v:textbox>
                  <w:txbxContent>
                    <w:p w:rsidR="00E7781B" w:rsidRPr="00015C02" w:rsidRDefault="00E7781B" w:rsidP="00F8534D">
                      <w:pPr>
                        <w:jc w:val="center"/>
                        <w:rPr>
                          <w:rFonts w:ascii="AR P丸ゴシック体M" w:eastAsia="AR P丸ゴシック体M"/>
                          <w:b/>
                          <w:sz w:val="28"/>
                          <w:szCs w:val="28"/>
                        </w:rPr>
                      </w:pPr>
                      <w:r w:rsidRPr="00015C02">
                        <w:rPr>
                          <w:rFonts w:ascii="AR P丸ゴシック体M" w:eastAsia="AR P丸ゴシック体M" w:hint="eastAsia"/>
                          <w:b/>
                          <w:sz w:val="28"/>
                          <w:szCs w:val="28"/>
                        </w:rPr>
                        <w:t>あぶない！！</w:t>
                      </w:r>
                    </w:p>
                    <w:p w:rsidR="00E7781B" w:rsidRPr="00015C02" w:rsidRDefault="00E7781B" w:rsidP="00F8534D">
                      <w:pPr>
                        <w:jc w:val="center"/>
                        <w:rPr>
                          <w:rFonts w:ascii="AR P丸ゴシック体M" w:eastAsia="AR P丸ゴシック体M"/>
                          <w:sz w:val="24"/>
                          <w:szCs w:val="24"/>
                        </w:rPr>
                      </w:pPr>
                      <w:r w:rsidRPr="00015C02">
                        <w:rPr>
                          <w:rFonts w:ascii="AR P丸ゴシック体M" w:eastAsia="AR P丸ゴシック体M" w:hint="eastAsia"/>
                          <w:sz w:val="24"/>
                          <w:szCs w:val="24"/>
                        </w:rPr>
                        <w:t>こんなお子さんを見たら注意の声かけを！</w:t>
                      </w:r>
                    </w:p>
                  </w:txbxContent>
                </v:textbox>
              </v:shape>
            </w:pict>
          </mc:Fallback>
        </mc:AlternateContent>
      </w:r>
    </w:p>
    <w:p w:rsidR="006A4A91" w:rsidRDefault="006A4A91" w:rsidP="00652B54">
      <w:pPr>
        <w:spacing w:line="360" w:lineRule="auto"/>
        <w:rPr>
          <w:rFonts w:ascii="HG丸ｺﾞｼｯｸM-PRO" w:eastAsia="HG丸ｺﾞｼｯｸM-PRO" w:hAnsi="HG丸ｺﾞｼｯｸM-PRO"/>
          <w:sz w:val="22"/>
        </w:rPr>
      </w:pPr>
    </w:p>
    <w:p w:rsidR="001D45EF" w:rsidRPr="00652B54" w:rsidRDefault="001D45EF" w:rsidP="00652B54">
      <w:pPr>
        <w:spacing w:line="360" w:lineRule="auto"/>
        <w:rPr>
          <w:rFonts w:ascii="HG丸ｺﾞｼｯｸM-PRO" w:eastAsia="HG丸ｺﾞｼｯｸM-PRO" w:hAnsi="HG丸ｺﾞｼｯｸM-PRO"/>
          <w:sz w:val="22"/>
        </w:rPr>
      </w:pPr>
    </w:p>
    <w:p w:rsidR="00DE7E63" w:rsidRDefault="00F8534D" w:rsidP="00206294">
      <w:pPr>
        <w:tabs>
          <w:tab w:val="left" w:pos="284"/>
        </w:tabs>
        <w:spacing w:line="50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simplePos x="0" y="0"/>
                <wp:positionH relativeFrom="column">
                  <wp:align>right</wp:align>
                </wp:positionH>
                <wp:positionV relativeFrom="paragraph">
                  <wp:posOffset>1391335</wp:posOffset>
                </wp:positionV>
                <wp:extent cx="5011387" cy="1199408"/>
                <wp:effectExtent l="0" t="0" r="18415" b="20320"/>
                <wp:wrapNone/>
                <wp:docPr id="10" name="テキスト ボックス 10"/>
                <wp:cNvGraphicFramePr/>
                <a:graphic xmlns:a="http://schemas.openxmlformats.org/drawingml/2006/main">
                  <a:graphicData uri="http://schemas.microsoft.com/office/word/2010/wordprocessingShape">
                    <wps:wsp>
                      <wps:cNvSpPr txBox="1"/>
                      <wps:spPr>
                        <a:xfrm>
                          <a:off x="0" y="0"/>
                          <a:ext cx="5011387" cy="1199408"/>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●道路でボール遊び、リップスティック</w:t>
                            </w:r>
                            <w:r>
                              <w:rPr>
                                <w:rFonts w:ascii="AR P丸ゴシック体M" w:eastAsia="AR P丸ゴシック体M" w:hint="eastAsia"/>
                                <w:sz w:val="22"/>
                              </w:rPr>
                              <w:t>や</w:t>
                            </w:r>
                            <w:r>
                              <w:rPr>
                                <w:rFonts w:ascii="AR P丸ゴシック体M" w:eastAsia="AR P丸ゴシック体M"/>
                                <w:sz w:val="22"/>
                              </w:rPr>
                              <w:t>スケートボード</w:t>
                            </w:r>
                            <w:r w:rsidRPr="00015C02">
                              <w:rPr>
                                <w:rFonts w:ascii="AR P丸ゴシック体M" w:eastAsia="AR P丸ゴシック体M" w:hint="eastAsia"/>
                                <w:sz w:val="22"/>
                              </w:rPr>
                              <w:t>等の遊具で遊ぶ子</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 xml:space="preserve">　⇒子供の</w:t>
                            </w:r>
                            <w:r w:rsidRPr="00015C02">
                              <w:rPr>
                                <w:rFonts w:ascii="AR P丸ゴシック体M" w:eastAsia="AR P丸ゴシック体M" w:hint="eastAsia"/>
                                <w:b/>
                                <w:color w:val="FF0000"/>
                                <w:sz w:val="24"/>
                                <w:szCs w:val="24"/>
                              </w:rPr>
                              <w:t>交通事故</w:t>
                            </w:r>
                            <w:r w:rsidRPr="00015C02">
                              <w:rPr>
                                <w:rFonts w:ascii="AR P丸ゴシック体M" w:eastAsia="AR P丸ゴシック体M" w:hint="eastAsia"/>
                                <w:sz w:val="22"/>
                              </w:rPr>
                              <w:t>で最も割合が高いのが</w:t>
                            </w:r>
                            <w:r w:rsidRPr="00015C02">
                              <w:rPr>
                                <w:rFonts w:ascii="AR P丸ゴシック体M" w:eastAsia="AR P丸ゴシック体M" w:hint="eastAsia"/>
                                <w:b/>
                                <w:color w:val="FF0000"/>
                                <w:sz w:val="24"/>
                                <w:szCs w:val="24"/>
                              </w:rPr>
                              <w:t>道路で遊んでいる時</w:t>
                            </w:r>
                            <w:r w:rsidRPr="00015C02">
                              <w:rPr>
                                <w:rFonts w:ascii="AR P丸ゴシック体M" w:eastAsia="AR P丸ゴシック体M" w:hint="eastAsia"/>
                                <w:sz w:val="22"/>
                              </w:rPr>
                              <w:t>です！</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●道路にらくがき、寝転んだりする子</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 xml:space="preserve">　⇒運転者からは</w:t>
                            </w:r>
                            <w:r w:rsidRPr="00015C02">
                              <w:rPr>
                                <w:rFonts w:ascii="AR P丸ゴシック体M" w:eastAsia="AR P丸ゴシック体M" w:hint="eastAsia"/>
                                <w:b/>
                                <w:color w:val="FF0000"/>
                                <w:sz w:val="24"/>
                                <w:szCs w:val="24"/>
                              </w:rPr>
                              <w:t>死角</w:t>
                            </w:r>
                            <w:r w:rsidRPr="00015C02">
                              <w:rPr>
                                <w:rFonts w:ascii="AR P丸ゴシック体M" w:eastAsia="AR P丸ゴシック体M" w:hint="eastAsia"/>
                                <w:sz w:val="22"/>
                              </w:rPr>
                              <w:t>となって見えづらく、</w:t>
                            </w:r>
                            <w:r w:rsidRPr="00015C02">
                              <w:rPr>
                                <w:rFonts w:ascii="AR P丸ゴシック体M" w:eastAsia="AR P丸ゴシック体M" w:hint="eastAsia"/>
                                <w:b/>
                                <w:color w:val="FF0000"/>
                                <w:sz w:val="24"/>
                                <w:szCs w:val="24"/>
                              </w:rPr>
                              <w:t>深刻な事故</w:t>
                            </w:r>
                            <w:r w:rsidRPr="00015C02">
                              <w:rPr>
                                <w:rFonts w:ascii="AR P丸ゴシック体M" w:eastAsia="AR P丸ゴシック体M" w:hint="eastAsia"/>
                                <w:sz w:val="22"/>
                              </w:rPr>
                              <w:t>につながる可能性も！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margin-left:343.4pt;margin-top:109.55pt;width:394.6pt;height:94.45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" fillcolor="white [3201]" strokecolor="#7f7f7f [1612]" strokeweight=".5pt">
                <v:textbox>
                  <w:txbxContent>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●道路でボール遊び、リップスティック</w:t>
                      </w:r>
                      <w:r>
                        <w:rPr>
                          <w:rFonts w:ascii="AR P丸ゴシック体M" w:eastAsia="AR P丸ゴシック体M" w:hint="eastAsia"/>
                          <w:sz w:val="22"/>
                        </w:rPr>
                        <w:t>や</w:t>
                      </w:r>
                      <w:r>
                        <w:rPr>
                          <w:rFonts w:ascii="AR P丸ゴシック体M" w:eastAsia="AR P丸ゴシック体M"/>
                          <w:sz w:val="22"/>
                        </w:rPr>
                        <w:t>スケートボード</w:t>
                      </w:r>
                      <w:r w:rsidRPr="00015C02">
                        <w:rPr>
                          <w:rFonts w:ascii="AR P丸ゴシック体M" w:eastAsia="AR P丸ゴシック体M" w:hint="eastAsia"/>
                          <w:sz w:val="22"/>
                        </w:rPr>
                        <w:t>等の遊具で遊ぶ子</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 xml:space="preserve">　⇒子供の</w:t>
                      </w:r>
                      <w:r w:rsidRPr="00015C02">
                        <w:rPr>
                          <w:rFonts w:ascii="AR P丸ゴシック体M" w:eastAsia="AR P丸ゴシック体M" w:hint="eastAsia"/>
                          <w:b/>
                          <w:color w:val="FF0000"/>
                          <w:sz w:val="24"/>
                          <w:szCs w:val="24"/>
                        </w:rPr>
                        <w:t>交通事故</w:t>
                      </w:r>
                      <w:r w:rsidRPr="00015C02">
                        <w:rPr>
                          <w:rFonts w:ascii="AR P丸ゴシック体M" w:eastAsia="AR P丸ゴシック体M" w:hint="eastAsia"/>
                          <w:sz w:val="22"/>
                        </w:rPr>
                        <w:t>で最も割合が高いのが</w:t>
                      </w:r>
                      <w:r w:rsidRPr="00015C02">
                        <w:rPr>
                          <w:rFonts w:ascii="AR P丸ゴシック体M" w:eastAsia="AR P丸ゴシック体M" w:hint="eastAsia"/>
                          <w:b/>
                          <w:color w:val="FF0000"/>
                          <w:sz w:val="24"/>
                          <w:szCs w:val="24"/>
                        </w:rPr>
                        <w:t>道路で遊んでいる時</w:t>
                      </w:r>
                      <w:r w:rsidRPr="00015C02">
                        <w:rPr>
                          <w:rFonts w:ascii="AR P丸ゴシック体M" w:eastAsia="AR P丸ゴシック体M" w:hint="eastAsia"/>
                          <w:sz w:val="22"/>
                        </w:rPr>
                        <w:t>です！</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●道路にらくがき、寝転んだりする子</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 xml:space="preserve">　⇒運転者からは</w:t>
                      </w:r>
                      <w:r w:rsidRPr="00015C02">
                        <w:rPr>
                          <w:rFonts w:ascii="AR P丸ゴシック体M" w:eastAsia="AR P丸ゴシック体M" w:hint="eastAsia"/>
                          <w:b/>
                          <w:color w:val="FF0000"/>
                          <w:sz w:val="24"/>
                          <w:szCs w:val="24"/>
                        </w:rPr>
                        <w:t>死角</w:t>
                      </w:r>
                      <w:r w:rsidRPr="00015C02">
                        <w:rPr>
                          <w:rFonts w:ascii="AR P丸ゴシック体M" w:eastAsia="AR P丸ゴシック体M" w:hint="eastAsia"/>
                          <w:sz w:val="22"/>
                        </w:rPr>
                        <w:t>となって見えづらく、</w:t>
                      </w:r>
                      <w:r w:rsidRPr="00015C02">
                        <w:rPr>
                          <w:rFonts w:ascii="AR P丸ゴシック体M" w:eastAsia="AR P丸ゴシック体M" w:hint="eastAsia"/>
                          <w:b/>
                          <w:color w:val="FF0000"/>
                          <w:sz w:val="24"/>
                          <w:szCs w:val="24"/>
                        </w:rPr>
                        <w:t>深刻な事故</w:t>
                      </w:r>
                      <w:r w:rsidRPr="00015C02">
                        <w:rPr>
                          <w:rFonts w:ascii="AR P丸ゴシック体M" w:eastAsia="AR P丸ゴシック体M" w:hint="eastAsia"/>
                          <w:sz w:val="22"/>
                        </w:rPr>
                        <w:t>につながる可能性も！</w:t>
                      </w:r>
                    </w:p>
                  </w:txbxContent>
                </v:textbox>
              </v:shape>
            </w:pict>
          </mc:Fallback>
        </mc:AlternateContent>
      </w:r>
      <w:r>
        <w:rPr>
          <w:rFonts w:ascii="HG丸ｺﾞｼｯｸM-PRO" w:eastAsia="HG丸ｺﾞｼｯｸM-PRO" w:hAnsi="HG丸ｺﾞｼｯｸM-PRO"/>
          <w:noProof/>
          <w:sz w:val="22"/>
        </w:rPr>
        <w:drawing>
          <wp:anchor distT="0" distB="0" distL="114300" distR="114300" simplePos="0" relativeHeight="251651062" behindDoc="0" locked="0" layoutInCell="1" allowOverlap="1" wp14:anchorId="67A29372" wp14:editId="62FF7D5D">
            <wp:simplePos x="0" y="0"/>
            <wp:positionH relativeFrom="margin">
              <wp:align>left</wp:align>
            </wp:positionH>
            <wp:positionV relativeFrom="paragraph">
              <wp:posOffset>322580</wp:posOffset>
            </wp:positionV>
            <wp:extent cx="2089785" cy="2425700"/>
            <wp:effectExtent l="0" t="0" r="571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domainq-0039422dh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785" cy="2425700"/>
                    </a:xfrm>
                    <a:prstGeom prst="rect">
                      <a:avLst/>
                    </a:prstGeom>
                  </pic:spPr>
                </pic:pic>
              </a:graphicData>
            </a:graphic>
            <wp14:sizeRelH relativeFrom="margin">
              <wp14:pctWidth>0</wp14:pctWidth>
            </wp14:sizeRelH>
            <wp14:sizeRelV relativeFrom="margin">
              <wp14:pctHeight>0</wp14:pctHeight>
            </wp14:sizeRelV>
          </wp:anchor>
        </w:drawing>
      </w:r>
    </w:p>
    <w:p w:rsidR="00206294" w:rsidRPr="00206294" w:rsidRDefault="00206294" w:rsidP="00206294">
      <w:pPr>
        <w:tabs>
          <w:tab w:val="left" w:pos="284"/>
        </w:tabs>
        <w:spacing w:line="500" w:lineRule="exact"/>
        <w:jc w:val="left"/>
        <w:rPr>
          <w:rFonts w:ascii="HG丸ｺﾞｼｯｸM-PRO" w:eastAsia="HG丸ｺﾞｼｯｸM-PRO" w:hAnsi="HG丸ｺﾞｼｯｸM-PRO"/>
          <w:b/>
          <w:sz w:val="28"/>
          <w:szCs w:val="28"/>
        </w:rPr>
      </w:pPr>
      <w:r w:rsidRPr="000C6D21">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各委員活動報告</w:t>
      </w:r>
      <w:r w:rsidR="001D45EF">
        <w:rPr>
          <w:rFonts w:ascii="HG丸ｺﾞｼｯｸM-PRO" w:eastAsia="HG丸ｺﾞｼｯｸM-PRO" w:hAnsi="HG丸ｺﾞｼｯｸM-PRO" w:hint="eastAsia"/>
          <w:b/>
          <w:sz w:val="28"/>
          <w:szCs w:val="28"/>
        </w:rPr>
        <w:t>〉</w:t>
      </w:r>
    </w:p>
    <w:p w:rsidR="00206294" w:rsidRDefault="00364004" w:rsidP="001D45EF">
      <w:pPr>
        <w:pStyle w:val="ac"/>
        <w:adjustRightInd w:val="0"/>
        <w:spacing w:line="360" w:lineRule="auto"/>
        <w:ind w:leftChars="100" w:left="210"/>
        <w:jc w:val="left"/>
        <w:rPr>
          <w:rFonts w:ascii="HG丸ｺﾞｼｯｸM-PRO" w:eastAsia="HG丸ｺﾞｼｯｸM-PRO" w:hAnsi="HG丸ｺﾞｼｯｸM-PRO"/>
          <w:b/>
          <w:sz w:val="28"/>
          <w:szCs w:val="28"/>
          <w:bdr w:val="single" w:sz="4" w:space="0" w:color="auto"/>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269875</wp:posOffset>
                </wp:positionV>
                <wp:extent cx="2208530" cy="748030"/>
                <wp:effectExtent l="0" t="0" r="20320" b="890270"/>
                <wp:wrapNone/>
                <wp:docPr id="7" name="角丸四角形吹き出し 7"/>
                <wp:cNvGraphicFramePr/>
                <a:graphic xmlns:a="http://schemas.openxmlformats.org/drawingml/2006/main">
                  <a:graphicData uri="http://schemas.microsoft.com/office/word/2010/wordprocessingShape">
                    <wps:wsp>
                      <wps:cNvSpPr/>
                      <wps:spPr>
                        <a:xfrm>
                          <a:off x="12433465" y="1045029"/>
                          <a:ext cx="2208530" cy="748030"/>
                        </a:xfrm>
                        <a:prstGeom prst="wedgeRoundRectCallout">
                          <a:avLst>
                            <a:gd name="adj1" fmla="val 1882"/>
                            <a:gd name="adj2" fmla="val 162515"/>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E7781B" w:rsidRDefault="00E7781B" w:rsidP="00DE7E63">
                            <w:pPr>
                              <w:jc w:val="center"/>
                              <w:rPr>
                                <w:rFonts w:ascii="AR P丸ゴシック体M" w:eastAsia="AR P丸ゴシック体M" w:hAnsi="BIZ UDゴシック"/>
                                <w:sz w:val="22"/>
                              </w:rPr>
                            </w:pPr>
                            <w:r w:rsidRPr="00DE7E63">
                              <w:rPr>
                                <w:rFonts w:ascii="AR P丸ゴシック体M" w:eastAsia="AR P丸ゴシック体M" w:hAnsi="BIZ UDゴシック" w:hint="eastAsia"/>
                                <w:sz w:val="22"/>
                              </w:rPr>
                              <w:t>バルーンリリース、</w:t>
                            </w:r>
                          </w:p>
                          <w:p w:rsidR="00E7781B" w:rsidRPr="00DE7E63" w:rsidRDefault="00E7781B" w:rsidP="00DE7E63">
                            <w:pPr>
                              <w:jc w:val="center"/>
                              <w:rPr>
                                <w:rFonts w:ascii="AR P丸ゴシック体M" w:eastAsia="AR P丸ゴシック体M" w:hAnsi="BIZ UDゴシック"/>
                                <w:sz w:val="22"/>
                              </w:rPr>
                            </w:pPr>
                            <w:r w:rsidRPr="00DE7E63">
                              <w:rPr>
                                <w:rFonts w:ascii="AR P丸ゴシック体M" w:eastAsia="AR P丸ゴシック体M" w:hAnsi="BIZ UDゴシック" w:hint="eastAsia"/>
                                <w:sz w:val="22"/>
                              </w:rPr>
                              <w:t>タイムカプセル郵便に決定！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122.7pt;margin-top:21.25pt;width:173.9pt;height:58.9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" adj="11207,45903" fillcolor="#f3a875 [2165]" strokecolor="#ed7d31 [3205]" strokeweight=".5pt">
                <v:fill color2="#f09558 [2613]" rotate="t" colors="0 #f7bda4;.5 #f5b195;1 #f8a581" focus="100%" type="gradient">
                  <o:fill v:ext="view" type="gradientUnscaled"/>
                </v:fill>
                <v:textbox>
                  <w:txbxContent>
                    <w:p w:rsidR="00E7781B" w:rsidRDefault="00E7781B" w:rsidP="00DE7E63">
                      <w:pPr>
                        <w:jc w:val="center"/>
                        <w:rPr>
                          <w:rFonts w:ascii="AR P丸ゴシック体M" w:eastAsia="AR P丸ゴシック体M" w:hAnsi="BIZ UDゴシック"/>
                          <w:sz w:val="22"/>
                        </w:rPr>
                      </w:pPr>
                      <w:r w:rsidRPr="00DE7E63">
                        <w:rPr>
                          <w:rFonts w:ascii="AR P丸ゴシック体M" w:eastAsia="AR P丸ゴシック体M" w:hAnsi="BIZ UDゴシック" w:hint="eastAsia"/>
                          <w:sz w:val="22"/>
                        </w:rPr>
                        <w:t>バルーンリリース、</w:t>
                      </w:r>
                    </w:p>
                    <w:p w:rsidR="00E7781B" w:rsidRPr="00DE7E63" w:rsidRDefault="00E7781B" w:rsidP="00DE7E63">
                      <w:pPr>
                        <w:jc w:val="center"/>
                        <w:rPr>
                          <w:rFonts w:ascii="AR P丸ゴシック体M" w:eastAsia="AR P丸ゴシック体M" w:hAnsi="BIZ UDゴシック"/>
                          <w:sz w:val="22"/>
                        </w:rPr>
                      </w:pPr>
                      <w:r w:rsidRPr="00DE7E63">
                        <w:rPr>
                          <w:rFonts w:ascii="AR P丸ゴシック体M" w:eastAsia="AR P丸ゴシック体M" w:hAnsi="BIZ UDゴシック" w:hint="eastAsia"/>
                          <w:sz w:val="22"/>
                        </w:rPr>
                        <w:t>タイムカプセル郵便に決定！</w:t>
                      </w:r>
                    </w:p>
                  </w:txbxContent>
                </v:textbox>
                <w10:wrap anchorx="margin"/>
              </v:shape>
            </w:pict>
          </mc:Fallback>
        </mc:AlternateContent>
      </w:r>
      <w:r w:rsidR="00206294" w:rsidRPr="000C6D21">
        <w:rPr>
          <w:rFonts w:ascii="HG丸ｺﾞｼｯｸM-PRO" w:eastAsia="HG丸ｺﾞｼｯｸM-PRO" w:hAnsi="HG丸ｺﾞｼｯｸM-PRO" w:hint="eastAsia"/>
          <w:b/>
          <w:sz w:val="28"/>
          <w:szCs w:val="28"/>
          <w:bdr w:val="single" w:sz="4" w:space="0" w:color="auto"/>
        </w:rPr>
        <w:t>クラス委員</w:t>
      </w:r>
    </w:p>
    <w:p w:rsidR="00EF22E7" w:rsidRPr="00EF22E7" w:rsidRDefault="00EF22E7" w:rsidP="001D45EF">
      <w:pPr>
        <w:pStyle w:val="ac"/>
        <w:adjustRightInd w:val="0"/>
        <w:spacing w:line="360" w:lineRule="auto"/>
        <w:ind w:leftChars="100" w:left="210"/>
        <w:jc w:val="left"/>
        <w:rPr>
          <w:rFonts w:ascii="HG丸ｺﾞｼｯｸM-PRO" w:eastAsia="HG丸ｺﾞｼｯｸM-PRO" w:hAnsi="HG丸ｺﾞｼｯｸM-PRO"/>
          <w:sz w:val="22"/>
        </w:rPr>
      </w:pPr>
      <w:r w:rsidRPr="00EF22E7">
        <w:rPr>
          <w:rFonts w:ascii="HG丸ｺﾞｼｯｸM-PRO" w:eastAsia="HG丸ｺﾞｼｯｸM-PRO" w:hAnsi="HG丸ｺﾞｼｯｸM-PRO" w:hint="eastAsia"/>
          <w:sz w:val="22"/>
        </w:rPr>
        <w:t>10/7</w:t>
      </w:r>
      <w:r>
        <w:rPr>
          <w:rFonts w:ascii="HG丸ｺﾞｼｯｸM-PRO" w:eastAsia="HG丸ｺﾞｼｯｸM-PRO" w:hAnsi="HG丸ｺﾞｼｯｸM-PRO" w:hint="eastAsia"/>
          <w:sz w:val="22"/>
        </w:rPr>
        <w:t xml:space="preserve">　集金作業</w:t>
      </w:r>
    </w:p>
    <w:p w:rsidR="00475531" w:rsidRDefault="00475531" w:rsidP="001D45EF">
      <w:pPr>
        <w:tabs>
          <w:tab w:val="left" w:pos="284"/>
        </w:tabs>
        <w:spacing w:line="360" w:lineRule="auto"/>
        <w:ind w:leftChars="100" w:left="210"/>
        <w:jc w:val="left"/>
        <w:rPr>
          <w:rFonts w:ascii="HG丸ｺﾞｼｯｸM-PRO" w:eastAsia="HG丸ｺﾞｼｯｸM-PRO" w:hAnsi="HG丸ｺﾞｼｯｸM-PRO"/>
          <w:sz w:val="22"/>
        </w:rPr>
      </w:pPr>
      <w:r w:rsidRPr="00BE7E3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1年》11/</w:t>
      </w:r>
      <w:r w:rsidR="00B4009D">
        <w:rPr>
          <w:rFonts w:ascii="HG丸ｺﾞｼｯｸM-PRO" w:eastAsia="HG丸ｺﾞｼｯｸM-PRO" w:hAnsi="HG丸ｺﾞｼｯｸM-PRO" w:hint="eastAsia"/>
          <w:sz w:val="22"/>
        </w:rPr>
        <w:t>12　ふれあい徒歩遠足に付き添い</w:t>
      </w:r>
      <w:r w:rsidR="00CD0D17">
        <w:rPr>
          <w:rFonts w:ascii="HG丸ｺﾞｼｯｸM-PRO" w:eastAsia="HG丸ｺﾞｼｯｸM-PRO" w:hAnsi="HG丸ｺﾞｼｯｸM-PRO" w:hint="eastAsia"/>
          <w:sz w:val="22"/>
        </w:rPr>
        <w:t>、見守り</w:t>
      </w:r>
    </w:p>
    <w:p w:rsidR="00DE7E63" w:rsidRDefault="00DE7E63" w:rsidP="001D45EF">
      <w:pPr>
        <w:tabs>
          <w:tab w:val="left" w:pos="284"/>
        </w:tabs>
        <w:spacing w:line="360" w:lineRule="auto"/>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→遠足に関することで10</w:t>
      </w:r>
      <w:r w:rsidR="009B2666">
        <w:rPr>
          <w:rFonts w:ascii="HG丸ｺﾞｼｯｸM-PRO" w:eastAsia="HG丸ｺﾞｼｯｸM-PRO" w:hAnsi="HG丸ｺﾞｼｯｸM-PRO" w:hint="eastAsia"/>
          <w:sz w:val="22"/>
        </w:rPr>
        <w:t>/14、15、16、11/6</w:t>
      </w:r>
      <w:r>
        <w:rPr>
          <w:rFonts w:ascii="HG丸ｺﾞｼｯｸM-PRO" w:eastAsia="HG丸ｺﾞｼｯｸM-PRO" w:hAnsi="HG丸ｺﾞｼｯｸM-PRO" w:hint="eastAsia"/>
          <w:sz w:val="22"/>
        </w:rPr>
        <w:t>に打ち合わせ</w:t>
      </w:r>
    </w:p>
    <w:p w:rsidR="00B4009D" w:rsidRDefault="00475531" w:rsidP="001D45EF">
      <w:pPr>
        <w:tabs>
          <w:tab w:val="left" w:pos="284"/>
        </w:tabs>
        <w:spacing w:line="360" w:lineRule="auto"/>
        <w:ind w:leftChars="100" w:left="210"/>
        <w:jc w:val="left"/>
        <w:rPr>
          <w:rFonts w:ascii="HG丸ｺﾞｼｯｸM-PRO" w:eastAsia="HG丸ｺﾞｼｯｸM-PRO" w:hAnsi="HG丸ｺﾞｼｯｸM-PRO"/>
          <w:sz w:val="22"/>
        </w:rPr>
      </w:pPr>
      <w:r w:rsidRPr="00BE7E3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6年》</w:t>
      </w:r>
      <w:r w:rsidR="00B4009D">
        <w:rPr>
          <w:rFonts w:ascii="HG丸ｺﾞｼｯｸM-PRO" w:eastAsia="HG丸ｺﾞｼｯｸM-PRO" w:hAnsi="HG丸ｺﾞｼｯｸM-PRO" w:hint="eastAsia"/>
          <w:sz w:val="22"/>
        </w:rPr>
        <w:t>9月中旬　「学年行事について」アンケート実施</w:t>
      </w:r>
    </w:p>
    <w:p w:rsidR="008E2F09" w:rsidRPr="00B4009D" w:rsidRDefault="00B4009D" w:rsidP="001D45EF">
      <w:pPr>
        <w:tabs>
          <w:tab w:val="left" w:pos="284"/>
        </w:tabs>
        <w:spacing w:line="360" w:lineRule="auto"/>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2666">
        <w:rPr>
          <w:rFonts w:ascii="HG丸ｺﾞｼｯｸM-PRO" w:eastAsia="HG丸ｺﾞｼｯｸM-PRO" w:hAnsi="HG丸ｺﾞｼｯｸM-PRO" w:hint="eastAsia"/>
          <w:sz w:val="22"/>
        </w:rPr>
        <w:t>学年行事に関することで</w:t>
      </w:r>
      <w:r w:rsidR="00DE7E63">
        <w:rPr>
          <w:rFonts w:ascii="HG丸ｺﾞｼｯｸM-PRO" w:eastAsia="HG丸ｺﾞｼｯｸM-PRO" w:hAnsi="HG丸ｺﾞｼｯｸM-PRO" w:hint="eastAsia"/>
          <w:sz w:val="22"/>
        </w:rPr>
        <w:t>9/</w:t>
      </w:r>
      <w:r w:rsidR="009B2666">
        <w:rPr>
          <w:rFonts w:ascii="HG丸ｺﾞｼｯｸM-PRO" w:eastAsia="HG丸ｺﾞｼｯｸM-PRO" w:hAnsi="HG丸ｺﾞｼｯｸM-PRO" w:hint="eastAsia"/>
          <w:sz w:val="22"/>
        </w:rPr>
        <w:t>9、9/30、</w:t>
      </w:r>
      <w:r w:rsidR="00DE7E63">
        <w:rPr>
          <w:rFonts w:ascii="HG丸ｺﾞｼｯｸM-PRO" w:eastAsia="HG丸ｺﾞｼｯｸM-PRO" w:hAnsi="HG丸ｺﾞｼｯｸM-PRO" w:hint="eastAsia"/>
          <w:sz w:val="22"/>
        </w:rPr>
        <w:t>11/</w:t>
      </w:r>
      <w:r w:rsidR="009B2666">
        <w:rPr>
          <w:rFonts w:ascii="HG丸ｺﾞｼｯｸM-PRO" w:eastAsia="HG丸ｺﾞｼｯｸM-PRO" w:hAnsi="HG丸ｺﾞｼｯｸM-PRO" w:hint="eastAsia"/>
          <w:sz w:val="22"/>
        </w:rPr>
        <w:t>2に</w:t>
      </w:r>
      <w:r w:rsidR="00DE7E63">
        <w:rPr>
          <w:rFonts w:ascii="HG丸ｺﾞｼｯｸM-PRO" w:eastAsia="HG丸ｺﾞｼｯｸM-PRO" w:hAnsi="HG丸ｺﾞｼｯｸM-PRO" w:hint="eastAsia"/>
          <w:sz w:val="22"/>
        </w:rPr>
        <w:t>打ち合わせ</w:t>
      </w:r>
    </w:p>
    <w:p w:rsidR="00206294" w:rsidRDefault="00206294" w:rsidP="001D45EF">
      <w:pPr>
        <w:spacing w:line="360" w:lineRule="auto"/>
        <w:ind w:firstLineChars="100" w:firstLine="281"/>
        <w:jc w:val="left"/>
        <w:rPr>
          <w:rFonts w:ascii="HG丸ｺﾞｼｯｸM-PRO" w:eastAsia="HG丸ｺﾞｼｯｸM-PRO" w:hAnsi="HG丸ｺﾞｼｯｸM-PRO"/>
          <w:b/>
          <w:sz w:val="28"/>
          <w:szCs w:val="28"/>
          <w:bdr w:val="single" w:sz="4" w:space="0" w:color="auto"/>
        </w:rPr>
      </w:pPr>
      <w:r w:rsidRPr="000C6D21">
        <w:rPr>
          <w:rFonts w:ascii="HG丸ｺﾞｼｯｸM-PRO" w:eastAsia="HG丸ｺﾞｼｯｸM-PRO" w:hAnsi="HG丸ｺﾞｼｯｸM-PRO" w:hint="eastAsia"/>
          <w:b/>
          <w:sz w:val="28"/>
          <w:szCs w:val="28"/>
          <w:bdr w:val="single" w:sz="4" w:space="0" w:color="auto"/>
        </w:rPr>
        <w:t>地区委員</w:t>
      </w:r>
    </w:p>
    <w:p w:rsidR="00B25430" w:rsidRPr="00364004" w:rsidRDefault="00E7781B" w:rsidP="00364004">
      <w:pPr>
        <w:spacing w:line="360" w:lineRule="auto"/>
        <w:ind w:left="221"/>
        <w:jc w:val="left"/>
        <w:rPr>
          <w:rFonts w:ascii="HG丸ｺﾞｼｯｸM-PRO" w:eastAsia="HG丸ｺﾞｼｯｸM-PRO" w:hAnsi="HG丸ｺﾞｼｯｸM-PRO"/>
          <w:sz w:val="22"/>
        </w:rPr>
      </w:pPr>
      <w:r>
        <w:rPr>
          <w:rFonts w:ascii="HG丸ｺﾞｼｯｸM-PRO" w:eastAsia="HG丸ｺﾞｼｯｸM-PRO" w:hAnsi="HG丸ｺﾞｼｯｸM-PRO"/>
          <w:sz w:val="22"/>
        </w:rPr>
        <w:t>9</w:t>
      </w:r>
      <w:r w:rsidR="00364004">
        <w:rPr>
          <w:rFonts w:ascii="HG丸ｺﾞｼｯｸM-PRO" w:eastAsia="HG丸ｺﾞｼｯｸM-PRO" w:hAnsi="HG丸ｺﾞｼｯｸM-PRO" w:hint="eastAsia"/>
          <w:sz w:val="22"/>
        </w:rPr>
        <w:t xml:space="preserve">月　</w:t>
      </w:r>
      <w:r w:rsidR="00B4009D" w:rsidRPr="00364004">
        <w:rPr>
          <w:rFonts w:ascii="HG丸ｺﾞｼｯｸM-PRO" w:eastAsia="HG丸ｺﾞｼｯｸM-PRO" w:hAnsi="HG丸ｺﾞｼｯｸM-PRO" w:hint="eastAsia"/>
          <w:sz w:val="22"/>
        </w:rPr>
        <w:t>おおぐろの森小学校との分離</w:t>
      </w:r>
      <w:r w:rsidR="00B25430" w:rsidRPr="00364004">
        <w:rPr>
          <w:rFonts w:ascii="HG丸ｺﾞｼｯｸM-PRO" w:eastAsia="HG丸ｺﾞｼｯｸM-PRO" w:hAnsi="HG丸ｺﾞｼｯｸM-PRO" w:hint="eastAsia"/>
          <w:sz w:val="22"/>
        </w:rPr>
        <w:t>に向けてアンケート実施</w:t>
      </w:r>
      <w:r w:rsidR="00364004">
        <w:rPr>
          <w:rFonts w:ascii="HG丸ｺﾞｼｯｸM-PRO" w:eastAsia="HG丸ｺﾞｼｯｸM-PRO" w:hAnsi="HG丸ｺﾞｼｯｸM-PRO" w:hint="eastAsia"/>
          <w:sz w:val="22"/>
        </w:rPr>
        <w:t>し、新体制検討</w:t>
      </w:r>
    </w:p>
    <w:p w:rsidR="00B4009D" w:rsidRPr="00364004" w:rsidRDefault="00E7781B" w:rsidP="00364004">
      <w:pPr>
        <w:spacing w:line="360" w:lineRule="auto"/>
        <w:ind w:left="221"/>
        <w:jc w:val="left"/>
        <w:rPr>
          <w:rFonts w:ascii="HG丸ｺﾞｼｯｸM-PRO" w:eastAsia="HG丸ｺﾞｼｯｸM-PRO" w:hAnsi="HG丸ｺﾞｼｯｸM-PRO"/>
          <w:sz w:val="22"/>
        </w:rPr>
      </w:pPr>
      <w:r>
        <w:rPr>
          <w:rFonts w:ascii="HG丸ｺﾞｼｯｸM-PRO" w:eastAsia="HG丸ｺﾞｼｯｸM-PRO" w:hAnsi="HG丸ｺﾞｼｯｸM-PRO"/>
          <w:sz w:val="22"/>
        </w:rPr>
        <w:t>10</w:t>
      </w:r>
      <w:r>
        <w:rPr>
          <w:rFonts w:ascii="HG丸ｺﾞｼｯｸM-PRO" w:eastAsia="HG丸ｺﾞｼｯｸM-PRO" w:hAnsi="HG丸ｺﾞｼｯｸM-PRO" w:hint="eastAsia"/>
          <w:sz w:val="22"/>
        </w:rPr>
        <w:t>月～12</w:t>
      </w:r>
      <w:r w:rsidR="00364004">
        <w:rPr>
          <w:rFonts w:ascii="HG丸ｺﾞｼｯｸM-PRO" w:eastAsia="HG丸ｺﾞｼｯｸM-PRO" w:hAnsi="HG丸ｺﾞｼｯｸM-PRO" w:hint="eastAsia"/>
          <w:sz w:val="22"/>
        </w:rPr>
        <w:t xml:space="preserve">月　</w:t>
      </w:r>
      <w:r w:rsidR="00B4009D" w:rsidRPr="00364004">
        <w:rPr>
          <w:rFonts w:ascii="HG丸ｺﾞｼｯｸM-PRO" w:eastAsia="HG丸ｺﾞｼｯｸM-PRO" w:hAnsi="HG丸ｺﾞｼｯｸM-PRO" w:hint="eastAsia"/>
          <w:sz w:val="22"/>
        </w:rPr>
        <w:t>危険箇所に</w:t>
      </w:r>
      <w:r w:rsidR="00CF2045" w:rsidRPr="00364004">
        <w:rPr>
          <w:rFonts w:ascii="HG丸ｺﾞｼｯｸM-PRO" w:eastAsia="HG丸ｺﾞｼｯｸM-PRO" w:hAnsi="HG丸ｺﾞｼｯｸM-PRO" w:hint="eastAsia"/>
          <w:sz w:val="22"/>
        </w:rPr>
        <w:t>対策を実施、注意を促す電柱幕設置を決定</w:t>
      </w:r>
    </w:p>
    <w:p w:rsidR="00AD3252" w:rsidRPr="00364004" w:rsidRDefault="00E7781B" w:rsidP="00364004">
      <w:pPr>
        <w:spacing w:line="360" w:lineRule="auto"/>
        <w:ind w:left="22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364004">
        <w:rPr>
          <w:rFonts w:ascii="HG丸ｺﾞｼｯｸM-PRO" w:eastAsia="HG丸ｺﾞｼｯｸM-PRO" w:hAnsi="HG丸ｺﾞｼｯｸM-PRO" w:hint="eastAsia"/>
          <w:sz w:val="22"/>
        </w:rPr>
        <w:t xml:space="preserve">月　</w:t>
      </w:r>
      <w:r w:rsidR="00AD3252" w:rsidRPr="00364004">
        <w:rPr>
          <w:rFonts w:ascii="HG丸ｺﾞｼｯｸM-PRO" w:eastAsia="HG丸ｺﾞｼｯｸM-PRO" w:hAnsi="HG丸ｺﾞｼｯｸM-PRO" w:hint="eastAsia"/>
          <w:sz w:val="22"/>
        </w:rPr>
        <w:t>不審者情報をもとに見守りを強化</w:t>
      </w:r>
    </w:p>
    <w:p w:rsidR="00B25430" w:rsidRPr="00364004" w:rsidRDefault="00364004" w:rsidP="00364004">
      <w:pPr>
        <w:spacing w:line="360" w:lineRule="auto"/>
        <w:ind w:left="22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11/15～　</w:t>
      </w:r>
      <w:r w:rsidR="00B25430" w:rsidRPr="00364004">
        <w:rPr>
          <w:rFonts w:ascii="HG丸ｺﾞｼｯｸM-PRO" w:eastAsia="HG丸ｺﾞｼｯｸM-PRO" w:hAnsi="HG丸ｺﾞｼｯｸM-PRO" w:hint="eastAsia"/>
          <w:sz w:val="22"/>
        </w:rPr>
        <w:t>次期地区委員選出開始</w:t>
      </w:r>
      <w:r>
        <w:rPr>
          <w:rFonts w:ascii="HG丸ｺﾞｼｯｸM-PRO" w:eastAsia="HG丸ｺﾞｼｯｸM-PRO" w:hAnsi="HG丸ｺﾞｼｯｸM-PRO" w:hint="eastAsia"/>
          <w:sz w:val="22"/>
        </w:rPr>
        <w:t>→決定</w:t>
      </w:r>
    </w:p>
    <w:p w:rsidR="00206294" w:rsidRDefault="00CF2045" w:rsidP="001D45EF">
      <w:pPr>
        <w:spacing w:line="360" w:lineRule="auto"/>
        <w:ind w:firstLineChars="100" w:firstLine="281"/>
        <w:jc w:val="left"/>
        <w:rPr>
          <w:rFonts w:ascii="HG丸ｺﾞｼｯｸM-PRO" w:eastAsia="HG丸ｺﾞｼｯｸM-PRO" w:hAnsi="HG丸ｺﾞｼｯｸM-PRO"/>
          <w:b/>
          <w:sz w:val="28"/>
          <w:szCs w:val="28"/>
          <w:bdr w:val="single" w:sz="4" w:space="0" w:color="auto"/>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4560405</wp:posOffset>
                </wp:positionH>
                <wp:positionV relativeFrom="paragraph">
                  <wp:posOffset>80727</wp:posOffset>
                </wp:positionV>
                <wp:extent cx="1983179" cy="759460"/>
                <wp:effectExtent l="400050" t="0" r="17145" b="21590"/>
                <wp:wrapNone/>
                <wp:docPr id="5" name="四角形吹き出し 5"/>
                <wp:cNvGraphicFramePr/>
                <a:graphic xmlns:a="http://schemas.openxmlformats.org/drawingml/2006/main">
                  <a:graphicData uri="http://schemas.microsoft.com/office/word/2010/wordprocessingShape">
                    <wps:wsp>
                      <wps:cNvSpPr/>
                      <wps:spPr>
                        <a:xfrm>
                          <a:off x="0" y="0"/>
                          <a:ext cx="1983179" cy="759460"/>
                        </a:xfrm>
                        <a:prstGeom prst="wedgeRectCallout">
                          <a:avLst>
                            <a:gd name="adj1" fmla="val -68059"/>
                            <a:gd name="adj2" fmla="val 46864"/>
                          </a:avLst>
                        </a:prstGeom>
                      </wps:spPr>
                      <wps:style>
                        <a:lnRef idx="2">
                          <a:schemeClr val="accent5"/>
                        </a:lnRef>
                        <a:fillRef idx="1">
                          <a:schemeClr val="lt1"/>
                        </a:fillRef>
                        <a:effectRef idx="0">
                          <a:schemeClr val="accent5"/>
                        </a:effectRef>
                        <a:fontRef idx="minor">
                          <a:schemeClr val="dk1"/>
                        </a:fontRef>
                      </wps:style>
                      <wps:txbx>
                        <w:txbxContent>
                          <w:p w:rsidR="00E7781B" w:rsidRPr="00CF2045" w:rsidRDefault="00E7781B" w:rsidP="00CF2045">
                            <w:pPr>
                              <w:jc w:val="left"/>
                              <w:rPr>
                                <w:rFonts w:ascii="AR P丸ゴシック体M" w:eastAsia="AR P丸ゴシック体M"/>
                                <w:sz w:val="22"/>
                              </w:rPr>
                            </w:pPr>
                            <w:r>
                              <w:rPr>
                                <w:rFonts w:ascii="AR P丸ゴシック体M" w:eastAsia="AR P丸ゴシック体M" w:hint="eastAsia"/>
                                <w:sz w:val="22"/>
                              </w:rPr>
                              <w:t>防犯協力</w:t>
                            </w:r>
                            <w:r w:rsidRPr="00CF2045">
                              <w:rPr>
                                <w:rFonts w:ascii="AR P丸ゴシック体M" w:eastAsia="AR P丸ゴシック体M" w:hint="eastAsia"/>
                                <w:sz w:val="22"/>
                              </w:rPr>
                              <w:t>の家</w:t>
                            </w:r>
                            <w:r>
                              <w:rPr>
                                <w:rFonts w:ascii="AR P丸ゴシック体M" w:eastAsia="AR P丸ゴシック体M" w:hint="eastAsia"/>
                                <w:sz w:val="22"/>
                              </w:rPr>
                              <w:t>、</w:t>
                            </w:r>
                            <w:r w:rsidRPr="00CF2045">
                              <w:rPr>
                                <w:rFonts w:ascii="AR P丸ゴシック体M" w:eastAsia="AR P丸ゴシック体M" w:hint="eastAsia"/>
                                <w:sz w:val="22"/>
                              </w:rPr>
                              <w:t>全登録件数は99件になりました</w:t>
                            </w:r>
                            <w:r>
                              <w:rPr>
                                <w:rFonts w:ascii="AR P丸ゴシック体M" w:eastAsia="AR P丸ゴシック体M"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1" type="#_x0000_t61" style="position:absolute;left:0;text-align:left;margin-left:359.1pt;margin-top:6.35pt;width:156.15pt;height:59.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" adj="-3901,20923" fillcolor="white [3201]" strokecolor="#4472c4 [3208]" strokeweight="1pt">
                <v:textbox>
                  <w:txbxContent>
                    <w:p w:rsidR="00E7781B" w:rsidRPr="00CF2045" w:rsidRDefault="00E7781B" w:rsidP="00CF2045">
                      <w:pPr>
                        <w:jc w:val="left"/>
                        <w:rPr>
                          <w:rFonts w:ascii="AR P丸ゴシック体M" w:eastAsia="AR P丸ゴシック体M"/>
                          <w:sz w:val="22"/>
                        </w:rPr>
                      </w:pPr>
                      <w:r>
                        <w:rPr>
                          <w:rFonts w:ascii="AR P丸ゴシック体M" w:eastAsia="AR P丸ゴシック体M" w:hint="eastAsia"/>
                          <w:sz w:val="22"/>
                        </w:rPr>
                        <w:t>防犯協力</w:t>
                      </w:r>
                      <w:r w:rsidRPr="00CF2045">
                        <w:rPr>
                          <w:rFonts w:ascii="AR P丸ゴシック体M" w:eastAsia="AR P丸ゴシック体M" w:hint="eastAsia"/>
                          <w:sz w:val="22"/>
                        </w:rPr>
                        <w:t>の家</w:t>
                      </w:r>
                      <w:r>
                        <w:rPr>
                          <w:rFonts w:ascii="AR P丸ゴシック体M" w:eastAsia="AR P丸ゴシック体M" w:hint="eastAsia"/>
                          <w:sz w:val="22"/>
                        </w:rPr>
                        <w:t>、</w:t>
                      </w:r>
                      <w:r w:rsidRPr="00CF2045">
                        <w:rPr>
                          <w:rFonts w:ascii="AR P丸ゴシック体M" w:eastAsia="AR P丸ゴシック体M" w:hint="eastAsia"/>
                          <w:sz w:val="22"/>
                        </w:rPr>
                        <w:t>全登録件数は99件になりました</w:t>
                      </w:r>
                      <w:r>
                        <w:rPr>
                          <w:rFonts w:ascii="AR P丸ゴシック体M" w:eastAsia="AR P丸ゴシック体M" w:hint="eastAsia"/>
                          <w:sz w:val="22"/>
                        </w:rPr>
                        <w:t>。</w:t>
                      </w:r>
                    </w:p>
                  </w:txbxContent>
                </v:textbox>
              </v:shape>
            </w:pict>
          </mc:Fallback>
        </mc:AlternateContent>
      </w:r>
      <w:r w:rsidR="00206294" w:rsidRPr="000C6D21">
        <w:rPr>
          <w:rFonts w:ascii="HG丸ｺﾞｼｯｸM-PRO" w:eastAsia="HG丸ｺﾞｼｯｸM-PRO" w:hAnsi="HG丸ｺﾞｼｯｸM-PRO" w:hint="eastAsia"/>
          <w:b/>
          <w:sz w:val="28"/>
          <w:szCs w:val="28"/>
          <w:bdr w:val="single" w:sz="4" w:space="0" w:color="auto"/>
        </w:rPr>
        <w:t>校外委員</w:t>
      </w:r>
    </w:p>
    <w:p w:rsidR="00CF2045" w:rsidRDefault="00CF2045" w:rsidP="001D45EF">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9/24</w:t>
      </w:r>
      <w:r w:rsidR="00B5191B">
        <w:rPr>
          <w:rFonts w:ascii="HG丸ｺﾞｼｯｸM-PRO" w:eastAsia="HG丸ｺﾞｼｯｸM-PRO" w:hAnsi="HG丸ｺﾞｼｯｸM-PRO" w:hint="eastAsia"/>
          <w:sz w:val="22"/>
        </w:rPr>
        <w:t xml:space="preserve">　流山市青少年社会環境浄化事業</w:t>
      </w:r>
      <w:r>
        <w:rPr>
          <w:rFonts w:ascii="HG丸ｺﾞｼｯｸM-PRO" w:eastAsia="HG丸ｺﾞｼｯｸM-PRO" w:hAnsi="HG丸ｺﾞｼｯｸM-PRO" w:hint="eastAsia"/>
          <w:sz w:val="22"/>
        </w:rPr>
        <w:t>実行委員会</w:t>
      </w:r>
    </w:p>
    <w:p w:rsidR="00EF22E7" w:rsidRDefault="00EF22E7" w:rsidP="001D45EF">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9/29　「防犯協力の家」流山北小登録分の引継ぎ</w:t>
      </w:r>
      <w:r w:rsidR="00CF2045">
        <w:rPr>
          <w:rFonts w:ascii="HG丸ｺﾞｼｯｸM-PRO" w:eastAsia="HG丸ｺﾞｼｯｸM-PRO" w:hAnsi="HG丸ｺﾞｼｯｸM-PRO" w:hint="eastAsia"/>
          <w:sz w:val="22"/>
        </w:rPr>
        <w:t>（23件）</w:t>
      </w:r>
    </w:p>
    <w:p w:rsidR="00CF2045" w:rsidRDefault="00EF22E7" w:rsidP="00CF20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10/9、11/4　流山市青少年社会環境浄化事業（店舗調査活動</w:t>
      </w:r>
      <w:r w:rsidR="00CF2045">
        <w:rPr>
          <w:rFonts w:ascii="HG丸ｺﾞｼｯｸM-PRO" w:eastAsia="HG丸ｺﾞｼｯｸM-PRO" w:hAnsi="HG丸ｺﾞｼｯｸM-PRO" w:hint="eastAsia"/>
          <w:sz w:val="22"/>
        </w:rPr>
        <w:t>：担当15店舗</w:t>
      </w:r>
      <w:r>
        <w:rPr>
          <w:rFonts w:ascii="HG丸ｺﾞｼｯｸM-PRO" w:eastAsia="HG丸ｺﾞｼｯｸM-PRO" w:hAnsi="HG丸ｺﾞｼｯｸM-PRO" w:hint="eastAsia"/>
          <w:sz w:val="22"/>
        </w:rPr>
        <w:t>）</w:t>
      </w:r>
    </w:p>
    <w:p w:rsidR="00B45B04" w:rsidRDefault="00B45B04" w:rsidP="00CF20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10/27　次期校外委員選出</w:t>
      </w:r>
      <w:r w:rsidR="00364004">
        <w:rPr>
          <w:rFonts w:ascii="HG丸ｺﾞｼｯｸM-PRO" w:eastAsia="HG丸ｺﾞｼｯｸM-PRO" w:hAnsi="HG丸ｺﾞｼｯｸM-PRO" w:hint="eastAsia"/>
          <w:sz w:val="22"/>
        </w:rPr>
        <w:t>→決定</w:t>
      </w:r>
    </w:p>
    <w:p w:rsidR="00DE7E63" w:rsidRPr="00EF22E7" w:rsidRDefault="00B45B04" w:rsidP="00CF20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11/17</w:t>
      </w:r>
      <w:r w:rsidR="00DE7E63">
        <w:rPr>
          <w:rFonts w:ascii="HG丸ｺﾞｼｯｸM-PRO" w:eastAsia="HG丸ｺﾞｼｯｸM-PRO" w:hAnsi="HG丸ｺﾞｼｯｸM-PRO" w:hint="eastAsia"/>
          <w:sz w:val="22"/>
        </w:rPr>
        <w:t xml:space="preserve">　</w:t>
      </w:r>
      <w:r w:rsidR="00B5191B">
        <w:rPr>
          <w:rFonts w:ascii="HG丸ｺﾞｼｯｸM-PRO" w:eastAsia="HG丸ｺﾞｼｯｸM-PRO" w:hAnsi="HG丸ｺﾞｼｯｸM-PRO" w:hint="eastAsia"/>
          <w:sz w:val="22"/>
        </w:rPr>
        <w:t>防犯協力の家のプレート配付</w:t>
      </w:r>
      <w:r>
        <w:rPr>
          <w:rFonts w:ascii="HG丸ｺﾞｼｯｸM-PRO" w:eastAsia="HG丸ｺﾞｼｯｸM-PRO" w:hAnsi="HG丸ｺﾞｼｯｸM-PRO" w:hint="eastAsia"/>
          <w:sz w:val="22"/>
        </w:rPr>
        <w:t>および子供たちの安全について話し合い</w:t>
      </w:r>
    </w:p>
    <w:p w:rsidR="00206294" w:rsidRDefault="00C018DB" w:rsidP="001D45EF">
      <w:pPr>
        <w:spacing w:line="360" w:lineRule="auto"/>
        <w:ind w:leftChars="100" w:left="210" w:firstLine="102"/>
        <w:jc w:val="left"/>
        <w:rPr>
          <w:rFonts w:ascii="HG丸ｺﾞｼｯｸM-PRO" w:eastAsia="HG丸ｺﾞｼｯｸM-PRO" w:hAnsi="HG丸ｺﾞｼｯｸM-PRO"/>
          <w:b/>
          <w:sz w:val="28"/>
          <w:szCs w:val="28"/>
          <w:bdr w:val="single" w:sz="4" w:space="0" w:color="auto"/>
        </w:rPr>
      </w:pPr>
      <w:r>
        <w:rPr>
          <w:rFonts w:ascii="HG丸ｺﾞｼｯｸM-PRO" w:eastAsia="HG丸ｺﾞｼｯｸM-PRO" w:hAnsi="HG丸ｺﾞｼｯｸM-PRO" w:hint="eastAsia"/>
          <w:b/>
          <w:sz w:val="28"/>
          <w:szCs w:val="28"/>
          <w:bdr w:val="single" w:sz="4" w:space="0" w:color="auto"/>
        </w:rPr>
        <w:t>青少年</w:t>
      </w:r>
      <w:r w:rsidR="00206294" w:rsidRPr="000C6D21">
        <w:rPr>
          <w:rFonts w:ascii="HG丸ｺﾞｼｯｸM-PRO" w:eastAsia="HG丸ｺﾞｼｯｸM-PRO" w:hAnsi="HG丸ｺﾞｼｯｸM-PRO" w:hint="eastAsia"/>
          <w:b/>
          <w:sz w:val="28"/>
          <w:szCs w:val="28"/>
          <w:bdr w:val="single" w:sz="4" w:space="0" w:color="auto"/>
        </w:rPr>
        <w:t>補導員</w:t>
      </w:r>
    </w:p>
    <w:p w:rsidR="008E2F09" w:rsidRDefault="00CD0D17" w:rsidP="001D45EF">
      <w:pPr>
        <w:spacing w:line="360" w:lineRule="auto"/>
        <w:ind w:leftChars="100" w:left="210" w:firstLine="102"/>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3360" behindDoc="0" locked="0" layoutInCell="1" allowOverlap="1" wp14:anchorId="2DCB1122" wp14:editId="625D02DE">
                <wp:simplePos x="0" y="0"/>
                <wp:positionH relativeFrom="column">
                  <wp:posOffset>3491626</wp:posOffset>
                </wp:positionH>
                <wp:positionV relativeFrom="paragraph">
                  <wp:posOffset>11760</wp:posOffset>
                </wp:positionV>
                <wp:extent cx="1983105" cy="759460"/>
                <wp:effectExtent l="685800" t="0" r="17145" b="269240"/>
                <wp:wrapNone/>
                <wp:docPr id="6" name="四角形吹き出し 6"/>
                <wp:cNvGraphicFramePr/>
                <a:graphic xmlns:a="http://schemas.openxmlformats.org/drawingml/2006/main">
                  <a:graphicData uri="http://schemas.microsoft.com/office/word/2010/wordprocessingShape">
                    <wps:wsp>
                      <wps:cNvSpPr/>
                      <wps:spPr>
                        <a:xfrm>
                          <a:off x="0" y="0"/>
                          <a:ext cx="1983105" cy="759460"/>
                        </a:xfrm>
                        <a:prstGeom prst="wedgeRectCallout">
                          <a:avLst>
                            <a:gd name="adj1" fmla="val -82431"/>
                            <a:gd name="adj2" fmla="val 76573"/>
                          </a:avLst>
                        </a:prstGeom>
                      </wps:spPr>
                      <wps:style>
                        <a:lnRef idx="2">
                          <a:schemeClr val="accent5"/>
                        </a:lnRef>
                        <a:fillRef idx="1">
                          <a:schemeClr val="lt1"/>
                        </a:fillRef>
                        <a:effectRef idx="0">
                          <a:schemeClr val="accent5"/>
                        </a:effectRef>
                        <a:fontRef idx="minor">
                          <a:schemeClr val="dk1"/>
                        </a:fontRef>
                      </wps:style>
                      <wps:txbx>
                        <w:txbxContent>
                          <w:p w:rsidR="00E7781B" w:rsidRPr="00CF2045" w:rsidRDefault="00E7781B" w:rsidP="00CD0D17">
                            <w:pPr>
                              <w:jc w:val="left"/>
                              <w:rPr>
                                <w:rFonts w:ascii="AR P丸ゴシック体M" w:eastAsia="AR P丸ゴシック体M"/>
                                <w:sz w:val="22"/>
                              </w:rPr>
                            </w:pPr>
                            <w:r>
                              <w:rPr>
                                <w:rFonts w:ascii="AR P丸ゴシック体M" w:eastAsia="AR P丸ゴシック体M" w:hint="eastAsia"/>
                                <w:sz w:val="22"/>
                              </w:rPr>
                              <w:t>万引きや</w:t>
                            </w:r>
                            <w:r>
                              <w:rPr>
                                <w:rFonts w:ascii="AR P丸ゴシック体M" w:eastAsia="AR P丸ゴシック体M"/>
                                <w:sz w:val="22"/>
                              </w:rPr>
                              <w:t>利用</w:t>
                            </w:r>
                            <w:r>
                              <w:rPr>
                                <w:rFonts w:ascii="AR P丸ゴシック体M" w:eastAsia="AR P丸ゴシック体M" w:hint="eastAsia"/>
                                <w:sz w:val="22"/>
                              </w:rPr>
                              <w:t>マナー</w:t>
                            </w:r>
                            <w:r>
                              <w:rPr>
                                <w:rFonts w:ascii="AR P丸ゴシック体M" w:eastAsia="AR P丸ゴシック体M"/>
                                <w:sz w:val="22"/>
                              </w:rPr>
                              <w:t>などについて</w:t>
                            </w:r>
                            <w:r>
                              <w:rPr>
                                <w:rFonts w:ascii="AR P丸ゴシック体M" w:eastAsia="AR P丸ゴシック体M" w:hint="eastAsia"/>
                                <w:sz w:val="22"/>
                              </w:rPr>
                              <w:t>の調査</w:t>
                            </w:r>
                            <w:r>
                              <w:rPr>
                                <w:rFonts w:ascii="AR P丸ゴシック体M" w:eastAsia="AR P丸ゴシック体M"/>
                                <w:sz w:val="22"/>
                              </w:rPr>
                              <w:t>です</w:t>
                            </w:r>
                            <w:r>
                              <w:rPr>
                                <w:rFonts w:ascii="AR P丸ゴシック体M" w:eastAsia="AR P丸ゴシック体M"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CB1122" id="四角形吹き出し 6" o:spid="_x0000_s1032" type="#_x0000_t61" style="position:absolute;left:0;text-align:left;margin-left:274.95pt;margin-top:.95pt;width:156.15pt;height:5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" adj="-7005,27340" fillcolor="white [3201]" strokecolor="#4472c4 [3208]" strokeweight="1pt">
                <v:textbox>
                  <w:txbxContent>
                    <w:p w:rsidR="00E7781B" w:rsidRPr="00CF2045" w:rsidRDefault="00E7781B" w:rsidP="00CD0D17">
                      <w:pPr>
                        <w:jc w:val="left"/>
                        <w:rPr>
                          <w:rFonts w:ascii="AR P丸ゴシック体M" w:eastAsia="AR P丸ゴシック体M"/>
                          <w:sz w:val="22"/>
                        </w:rPr>
                      </w:pPr>
                      <w:r>
                        <w:rPr>
                          <w:rFonts w:ascii="AR P丸ゴシック体M" w:eastAsia="AR P丸ゴシック体M" w:hint="eastAsia"/>
                          <w:sz w:val="22"/>
                        </w:rPr>
                        <w:t>万引きや</w:t>
                      </w:r>
                      <w:r>
                        <w:rPr>
                          <w:rFonts w:ascii="AR P丸ゴシック体M" w:eastAsia="AR P丸ゴシック体M"/>
                          <w:sz w:val="22"/>
                        </w:rPr>
                        <w:t>利用</w:t>
                      </w:r>
                      <w:r>
                        <w:rPr>
                          <w:rFonts w:ascii="AR P丸ゴシック体M" w:eastAsia="AR P丸ゴシック体M" w:hint="eastAsia"/>
                          <w:sz w:val="22"/>
                        </w:rPr>
                        <w:t>マナー</w:t>
                      </w:r>
                      <w:r>
                        <w:rPr>
                          <w:rFonts w:ascii="AR P丸ゴシック体M" w:eastAsia="AR P丸ゴシック体M"/>
                          <w:sz w:val="22"/>
                        </w:rPr>
                        <w:t>などについて</w:t>
                      </w:r>
                      <w:r>
                        <w:rPr>
                          <w:rFonts w:ascii="AR P丸ゴシック体M" w:eastAsia="AR P丸ゴシック体M" w:hint="eastAsia"/>
                          <w:sz w:val="22"/>
                        </w:rPr>
                        <w:t>の調査</w:t>
                      </w:r>
                      <w:r>
                        <w:rPr>
                          <w:rFonts w:ascii="AR P丸ゴシック体M" w:eastAsia="AR P丸ゴシック体M"/>
                          <w:sz w:val="22"/>
                        </w:rPr>
                        <w:t>です</w:t>
                      </w:r>
                      <w:r>
                        <w:rPr>
                          <w:rFonts w:ascii="AR P丸ゴシック体M" w:eastAsia="AR P丸ゴシック体M" w:hint="eastAsia"/>
                          <w:sz w:val="22"/>
                        </w:rPr>
                        <w:t>。</w:t>
                      </w:r>
                    </w:p>
                  </w:txbxContent>
                </v:textbox>
              </v:shape>
            </w:pict>
          </mc:Fallback>
        </mc:AlternateContent>
      </w:r>
      <w:r w:rsidR="008E2F09" w:rsidRPr="008E2F09">
        <w:rPr>
          <w:rFonts w:ascii="HG丸ｺﾞｼｯｸM-PRO" w:eastAsia="HG丸ｺﾞｼｯｸM-PRO" w:hAnsi="HG丸ｺﾞｼｯｸM-PRO" w:hint="eastAsia"/>
          <w:sz w:val="22"/>
        </w:rPr>
        <w:t>9/10</w:t>
      </w:r>
      <w:r w:rsidR="008E2F09">
        <w:rPr>
          <w:rFonts w:ascii="HG丸ｺﾞｼｯｸM-PRO" w:eastAsia="HG丸ｺﾞｼｯｸM-PRO" w:hAnsi="HG丸ｺﾞｼｯｸM-PRO" w:hint="eastAsia"/>
          <w:sz w:val="22"/>
        </w:rPr>
        <w:t>、10/8、11/12　街頭パトロール</w:t>
      </w:r>
    </w:p>
    <w:p w:rsidR="008E2F09" w:rsidRDefault="008E2F09" w:rsidP="001D45EF">
      <w:pPr>
        <w:spacing w:line="360" w:lineRule="auto"/>
        <w:ind w:leftChars="100" w:left="210" w:firstLine="1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9/24、11/26　支部パトロール</w:t>
      </w:r>
    </w:p>
    <w:p w:rsidR="008E2F09" w:rsidRDefault="008E2F09" w:rsidP="001D45EF">
      <w:pPr>
        <w:spacing w:line="360" w:lineRule="auto"/>
        <w:ind w:leftChars="100" w:left="210" w:firstLine="1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9/24　第一回地区活動実行委員会</w:t>
      </w:r>
    </w:p>
    <w:p w:rsidR="008E2F09" w:rsidRPr="008E2F09" w:rsidRDefault="008E2F09" w:rsidP="001D45EF">
      <w:pPr>
        <w:spacing w:line="360" w:lineRule="auto"/>
        <w:ind w:leftChars="100" w:left="210" w:firstLine="1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10/9、10/22　「青少年店舗利用状況調査票」を協力店舗をまわり回収</w:t>
      </w:r>
    </w:p>
    <w:p w:rsidR="00C018DB" w:rsidRPr="003605AA" w:rsidRDefault="00C018DB" w:rsidP="00DE7E63">
      <w:pPr>
        <w:spacing w:line="360" w:lineRule="auto"/>
        <w:jc w:val="left"/>
        <w:rPr>
          <w:rFonts w:ascii="HG丸ｺﾞｼｯｸM-PRO" w:eastAsia="HG丸ｺﾞｼｯｸM-PRO" w:hAnsi="HG丸ｺﾞｼｯｸM-PRO"/>
          <w:sz w:val="22"/>
        </w:rPr>
      </w:pPr>
    </w:p>
    <w:p w:rsidR="00C63CDA" w:rsidRPr="00261D64" w:rsidRDefault="00A77A7C" w:rsidP="00A56109">
      <w:pPr>
        <w:spacing w:line="360" w:lineRule="auto"/>
        <w:jc w:val="left"/>
        <w:rPr>
          <w:rFonts w:ascii="HG丸ｺﾞｼｯｸM-PRO" w:eastAsia="HG丸ｺﾞｼｯｸM-PRO" w:hAnsi="HG丸ｺﾞｼｯｸM-PRO" w:cs="ＭＳ 明朝"/>
          <w:b/>
          <w:sz w:val="28"/>
          <w:szCs w:val="28"/>
        </w:rPr>
      </w:pPr>
      <w:r>
        <w:rPr>
          <w:rFonts w:ascii="HG丸ｺﾞｼｯｸM-PRO" w:eastAsia="HG丸ｺﾞｼｯｸM-PRO" w:hAnsi="HG丸ｺﾞｼｯｸM-PRO" w:cs="ＭＳ 明朝" w:hint="eastAsia"/>
          <w:b/>
          <w:sz w:val="28"/>
          <w:szCs w:val="28"/>
        </w:rPr>
        <w:t>〈</w:t>
      </w:r>
      <w:r w:rsidR="009157AF" w:rsidRPr="00261D64">
        <w:rPr>
          <w:rFonts w:ascii="HG丸ｺﾞｼｯｸM-PRO" w:eastAsia="HG丸ｺﾞｼｯｸM-PRO" w:hAnsi="HG丸ｺﾞｼｯｸM-PRO" w:cs="ＭＳ 明朝" w:hint="eastAsia"/>
          <w:b/>
          <w:sz w:val="28"/>
          <w:szCs w:val="28"/>
        </w:rPr>
        <w:t>これからの予定</w:t>
      </w:r>
      <w:r>
        <w:rPr>
          <w:rFonts w:ascii="HG丸ｺﾞｼｯｸM-PRO" w:eastAsia="HG丸ｺﾞｼｯｸM-PRO" w:hAnsi="HG丸ｺﾞｼｯｸM-PRO" w:cs="ＭＳ 明朝" w:hint="eastAsia"/>
          <w:b/>
          <w:sz w:val="28"/>
          <w:szCs w:val="28"/>
        </w:rPr>
        <w:t>〉</w:t>
      </w:r>
    </w:p>
    <w:p w:rsidR="006E6871" w:rsidRDefault="00723BAB" w:rsidP="00652B54">
      <w:pPr>
        <w:tabs>
          <w:tab w:val="left" w:pos="980"/>
        </w:tabs>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2/1　流山市青少年社会環境浄化事業実行委員会（校外）、</w:t>
      </w:r>
      <w:r w:rsidR="0012442B">
        <w:rPr>
          <w:rFonts w:ascii="HG丸ｺﾞｼｯｸM-PRO" w:eastAsia="HG丸ｺﾞｼｯｸM-PRO" w:hAnsi="HG丸ｺﾞｼｯｸM-PRO" w:hint="eastAsia"/>
          <w:sz w:val="22"/>
        </w:rPr>
        <w:t>2/3</w:t>
      </w:r>
      <w:r w:rsidR="00006C5B" w:rsidRPr="0050199B">
        <w:rPr>
          <w:rFonts w:ascii="HG丸ｺﾞｼｯｸM-PRO" w:eastAsia="HG丸ｺﾞｼｯｸM-PRO" w:hAnsi="HG丸ｺﾞｼｯｸM-PRO"/>
          <w:sz w:val="22"/>
        </w:rPr>
        <w:t xml:space="preserve">   </w:t>
      </w:r>
      <w:r w:rsidR="00006C5B" w:rsidRPr="0050199B">
        <w:rPr>
          <w:rFonts w:ascii="HG丸ｺﾞｼｯｸM-PRO" w:eastAsia="HG丸ｺﾞｼｯｸM-PRO" w:hAnsi="HG丸ｺﾞｼｯｸM-PRO" w:hint="eastAsia"/>
          <w:sz w:val="22"/>
        </w:rPr>
        <w:t>運営委員会</w:t>
      </w:r>
      <w:r w:rsidR="00B45B04">
        <w:rPr>
          <w:rFonts w:ascii="HG丸ｺﾞｼｯｸM-PRO" w:eastAsia="HG丸ｺﾞｼｯｸM-PRO" w:hAnsi="HG丸ｺﾞｼｯｸM-PRO" w:hint="eastAsia"/>
          <w:sz w:val="22"/>
        </w:rPr>
        <w:t xml:space="preserve">　</w:t>
      </w:r>
    </w:p>
    <w:p w:rsidR="00F8534D" w:rsidRPr="00652B54" w:rsidRDefault="00FB2FA5" w:rsidP="00652B54">
      <w:pPr>
        <w:tabs>
          <w:tab w:val="left" w:pos="980"/>
        </w:tabs>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simplePos x="0" y="0"/>
                <wp:positionH relativeFrom="column">
                  <wp:posOffset>498096</wp:posOffset>
                </wp:positionH>
                <wp:positionV relativeFrom="paragraph">
                  <wp:posOffset>163673</wp:posOffset>
                </wp:positionV>
                <wp:extent cx="4857008" cy="973455"/>
                <wp:effectExtent l="533400" t="19050" r="20320" b="17145"/>
                <wp:wrapNone/>
                <wp:docPr id="11" name="四角形吹き出し 11"/>
                <wp:cNvGraphicFramePr/>
                <a:graphic xmlns:a="http://schemas.openxmlformats.org/drawingml/2006/main">
                  <a:graphicData uri="http://schemas.microsoft.com/office/word/2010/wordprocessingShape">
                    <wps:wsp>
                      <wps:cNvSpPr/>
                      <wps:spPr>
                        <a:xfrm>
                          <a:off x="0" y="0"/>
                          <a:ext cx="4857008" cy="973455"/>
                        </a:xfrm>
                        <a:prstGeom prst="wedgeRectCallout">
                          <a:avLst>
                            <a:gd name="adj1" fmla="val -61109"/>
                            <a:gd name="adj2" fmla="val 6384"/>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E7781B" w:rsidRDefault="00E7781B" w:rsidP="00FB2FA5">
                            <w:pPr>
                              <w:jc w:val="left"/>
                              <w:rPr>
                                <w:rFonts w:ascii="AR P丸ゴシック体M" w:eastAsia="AR P丸ゴシック体M"/>
                                <w:color w:val="0D0D0D" w:themeColor="text1" w:themeTint="F2"/>
                                <w:sz w:val="22"/>
                              </w:rPr>
                            </w:pPr>
                            <w:r w:rsidRPr="00FB2FA5">
                              <w:rPr>
                                <w:rFonts w:ascii="AR P丸ゴシック体M" w:eastAsia="AR P丸ゴシック体M" w:hint="eastAsia"/>
                                <w:color w:val="0D0D0D" w:themeColor="text1" w:themeTint="F2"/>
                                <w:sz w:val="22"/>
                              </w:rPr>
                              <w:t>子供を道路で遊ばせると、子供の道路に対する危機意識やモラルが育たず、将来、事故やトラブルにあいやすくなります。</w:t>
                            </w:r>
                          </w:p>
                          <w:p w:rsidR="00E7781B" w:rsidRPr="00FB2FA5" w:rsidRDefault="00E7781B" w:rsidP="00FB2FA5">
                            <w:pPr>
                              <w:jc w:val="left"/>
                              <w:rPr>
                                <w:rFonts w:ascii="AR P丸ゴシック体M" w:eastAsia="AR P丸ゴシック体M"/>
                                <w:color w:val="0D0D0D" w:themeColor="text1" w:themeTint="F2"/>
                                <w:sz w:val="22"/>
                              </w:rPr>
                            </w:pPr>
                            <w:r w:rsidRPr="00FB2FA5">
                              <w:rPr>
                                <w:rFonts w:ascii="AR P丸ゴシック体M" w:eastAsia="AR P丸ゴシック体M" w:hint="eastAsia"/>
                                <w:color w:val="0D0D0D" w:themeColor="text1" w:themeTint="F2"/>
                                <w:sz w:val="22"/>
                              </w:rPr>
                              <w:t>大人の声かけで子供の未来を守り</w:t>
                            </w:r>
                            <w:r>
                              <w:rPr>
                                <w:rFonts w:ascii="AR P丸ゴシック体M" w:eastAsia="AR P丸ゴシック体M" w:hint="eastAsia"/>
                                <w:color w:val="0D0D0D" w:themeColor="text1" w:themeTint="F2"/>
                                <w:sz w:val="22"/>
                              </w:rPr>
                              <w:t>ましょ</w:t>
                            </w:r>
                            <w:r w:rsidRPr="00FB2FA5">
                              <w:rPr>
                                <w:rFonts w:ascii="AR P丸ゴシック体M" w:eastAsia="AR P丸ゴシック体M" w:hint="eastAsia"/>
                                <w:color w:val="0D0D0D" w:themeColor="text1" w:themeTint="F2"/>
                                <w:sz w:val="22"/>
                              </w:rPr>
                              <w:t>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1" o:spid="_x0000_s1033" type="#_x0000_t61" style="position:absolute;left:0;text-align:left;margin-left:39.2pt;margin-top:12.9pt;width:382.45pt;height:76.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" adj="-2400,12179" filled="f" strokecolor="#1f4d78 [1604]" strokeweight="3pt">
                <v:textbox>
                  <w:txbxContent>
                    <w:p w:rsidR="00E7781B" w:rsidRDefault="00E7781B" w:rsidP="00FB2FA5">
                      <w:pPr>
                        <w:jc w:val="left"/>
                        <w:rPr>
                          <w:rFonts w:ascii="AR P丸ゴシック体M" w:eastAsia="AR P丸ゴシック体M"/>
                          <w:color w:val="0D0D0D" w:themeColor="text1" w:themeTint="F2"/>
                          <w:sz w:val="22"/>
                        </w:rPr>
                      </w:pPr>
                      <w:r w:rsidRPr="00FB2FA5">
                        <w:rPr>
                          <w:rFonts w:ascii="AR P丸ゴシック体M" w:eastAsia="AR P丸ゴシック体M" w:hint="eastAsia"/>
                          <w:color w:val="0D0D0D" w:themeColor="text1" w:themeTint="F2"/>
                          <w:sz w:val="22"/>
                        </w:rPr>
                        <w:t>子供を道路で遊ばせると、子供の道路に対する危機意識やモラルが育たず、将来、事故やトラブルにあいやすくなります。</w:t>
                      </w:r>
                    </w:p>
                    <w:p w:rsidR="00E7781B" w:rsidRPr="00FB2FA5" w:rsidRDefault="00E7781B" w:rsidP="00FB2FA5">
                      <w:pPr>
                        <w:jc w:val="left"/>
                        <w:rPr>
                          <w:rFonts w:ascii="AR P丸ゴシック体M" w:eastAsia="AR P丸ゴシック体M"/>
                          <w:color w:val="0D0D0D" w:themeColor="text1" w:themeTint="F2"/>
                          <w:sz w:val="22"/>
                        </w:rPr>
                      </w:pPr>
                      <w:r w:rsidRPr="00FB2FA5">
                        <w:rPr>
                          <w:rFonts w:ascii="AR P丸ゴシック体M" w:eastAsia="AR P丸ゴシック体M" w:hint="eastAsia"/>
                          <w:color w:val="0D0D0D" w:themeColor="text1" w:themeTint="F2"/>
                          <w:sz w:val="22"/>
                        </w:rPr>
                        <w:t>大人の声かけで子供の未来を守り</w:t>
                      </w:r>
                      <w:r>
                        <w:rPr>
                          <w:rFonts w:ascii="AR P丸ゴシック体M" w:eastAsia="AR P丸ゴシック体M" w:hint="eastAsia"/>
                          <w:color w:val="0D0D0D" w:themeColor="text1" w:themeTint="F2"/>
                          <w:sz w:val="22"/>
                        </w:rPr>
                        <w:t>ましょ</w:t>
                      </w:r>
                      <w:r w:rsidRPr="00FB2FA5">
                        <w:rPr>
                          <w:rFonts w:ascii="AR P丸ゴシック体M" w:eastAsia="AR P丸ゴシック体M" w:hint="eastAsia"/>
                          <w:color w:val="0D0D0D" w:themeColor="text1" w:themeTint="F2"/>
                          <w:sz w:val="22"/>
                        </w:rPr>
                        <w:t>う！</w:t>
                      </w:r>
                    </w:p>
                  </w:txbxContent>
                </v:textbox>
              </v:shape>
            </w:pict>
          </mc:Fallback>
        </mc:AlternateContent>
      </w:r>
    </w:p>
    <w:sectPr w:rsidR="00F8534D" w:rsidRPr="00652B54" w:rsidSect="00957D2C">
      <w:pgSz w:w="23814" w:h="16839" w:orient="landscape" w:code="8"/>
      <w:pgMar w:top="720" w:right="720" w:bottom="425" w:left="720" w:header="851" w:footer="992" w:gutter="0"/>
      <w:cols w:num="2"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1B" w:rsidRDefault="00E7781B" w:rsidP="00F84531">
      <w:r>
        <w:separator/>
      </w:r>
    </w:p>
  </w:endnote>
  <w:endnote w:type="continuationSeparator" w:id="0">
    <w:p w:rsidR="00E7781B" w:rsidRDefault="00E7781B" w:rsidP="00F8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1B" w:rsidRDefault="00E7781B" w:rsidP="00F84531">
      <w:r>
        <w:separator/>
      </w:r>
    </w:p>
  </w:footnote>
  <w:footnote w:type="continuationSeparator" w:id="0">
    <w:p w:rsidR="00E7781B" w:rsidRDefault="00E7781B" w:rsidP="00F8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5B1"/>
    <w:multiLevelType w:val="hybridMultilevel"/>
    <w:tmpl w:val="6E124172"/>
    <w:lvl w:ilvl="0" w:tplc="E17E28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07F2C"/>
    <w:multiLevelType w:val="hybridMultilevel"/>
    <w:tmpl w:val="00D08C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C5475"/>
    <w:multiLevelType w:val="hybridMultilevel"/>
    <w:tmpl w:val="29865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4B29B2"/>
    <w:multiLevelType w:val="hybridMultilevel"/>
    <w:tmpl w:val="BA3C3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B0490"/>
    <w:multiLevelType w:val="hybridMultilevel"/>
    <w:tmpl w:val="26B42F90"/>
    <w:lvl w:ilvl="0" w:tplc="EF4841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B47EF1"/>
    <w:multiLevelType w:val="hybridMultilevel"/>
    <w:tmpl w:val="F0127EB4"/>
    <w:lvl w:ilvl="0" w:tplc="E1143D46">
      <w:numFmt w:val="bullet"/>
      <w:lvlText w:val="○"/>
      <w:lvlJc w:val="left"/>
      <w:pPr>
        <w:ind w:left="620" w:hanging="360"/>
      </w:pPr>
      <w:rPr>
        <w:rFonts w:ascii="HGP教科書体" w:eastAsia="HGP教科書体"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3E674248"/>
    <w:multiLevelType w:val="hybridMultilevel"/>
    <w:tmpl w:val="BE148EBE"/>
    <w:lvl w:ilvl="0" w:tplc="5CDE3202">
      <w:numFmt w:val="bullet"/>
      <w:lvlText w:val="※"/>
      <w:lvlJc w:val="left"/>
      <w:pPr>
        <w:ind w:left="4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416C1F47"/>
    <w:multiLevelType w:val="hybridMultilevel"/>
    <w:tmpl w:val="B622CA16"/>
    <w:lvl w:ilvl="0" w:tplc="EFCE7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8C4882"/>
    <w:multiLevelType w:val="hybridMultilevel"/>
    <w:tmpl w:val="BCA46DC0"/>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6C013FD5"/>
    <w:multiLevelType w:val="hybridMultilevel"/>
    <w:tmpl w:val="A74A32A8"/>
    <w:lvl w:ilvl="0" w:tplc="70C48D00">
      <w:numFmt w:val="bullet"/>
      <w:lvlText w:val="・"/>
      <w:lvlJc w:val="left"/>
      <w:pPr>
        <w:ind w:left="67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6CC05D81"/>
    <w:multiLevelType w:val="hybridMultilevel"/>
    <w:tmpl w:val="C0D650AC"/>
    <w:lvl w:ilvl="0" w:tplc="CE5C5DAA">
      <w:numFmt w:val="bullet"/>
      <w:lvlText w:val="・"/>
      <w:lvlJc w:val="left"/>
      <w:pPr>
        <w:ind w:left="6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6CCD551E"/>
    <w:multiLevelType w:val="hybridMultilevel"/>
    <w:tmpl w:val="1D5E1846"/>
    <w:lvl w:ilvl="0" w:tplc="D562B512">
      <w:numFmt w:val="bullet"/>
      <w:lvlText w:val="○"/>
      <w:lvlJc w:val="left"/>
      <w:pPr>
        <w:ind w:left="600" w:hanging="360"/>
      </w:pPr>
      <w:rPr>
        <w:rFonts w:ascii="HGP教科書体" w:eastAsia="HGP教科書体"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49959E9"/>
    <w:multiLevelType w:val="hybridMultilevel"/>
    <w:tmpl w:val="FE7EE3EE"/>
    <w:lvl w:ilvl="0" w:tplc="443C3A9C">
      <w:start w:val="1"/>
      <w:numFmt w:val="decimal"/>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786B684F"/>
    <w:multiLevelType w:val="hybridMultilevel"/>
    <w:tmpl w:val="231AF73C"/>
    <w:lvl w:ilvl="0" w:tplc="CE5C5DA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1"/>
  </w:num>
  <w:num w:numId="4">
    <w:abstractNumId w:val="5"/>
  </w:num>
  <w:num w:numId="5">
    <w:abstractNumId w:val="12"/>
  </w:num>
  <w:num w:numId="6">
    <w:abstractNumId w:val="8"/>
  </w:num>
  <w:num w:numId="7">
    <w:abstractNumId w:val="2"/>
  </w:num>
  <w:num w:numId="8">
    <w:abstractNumId w:val="3"/>
  </w:num>
  <w:num w:numId="9">
    <w:abstractNumId w:val="6"/>
  </w:num>
  <w:num w:numId="10">
    <w:abstractNumId w:val="9"/>
  </w:num>
  <w:num w:numId="11">
    <w:abstractNumId w:val="1"/>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F0"/>
    <w:rsid w:val="0000677B"/>
    <w:rsid w:val="0000695A"/>
    <w:rsid w:val="00006C5B"/>
    <w:rsid w:val="000127D5"/>
    <w:rsid w:val="00015C02"/>
    <w:rsid w:val="00026B0F"/>
    <w:rsid w:val="00030620"/>
    <w:rsid w:val="000453A0"/>
    <w:rsid w:val="00063C88"/>
    <w:rsid w:val="00066BF7"/>
    <w:rsid w:val="0007068D"/>
    <w:rsid w:val="00074948"/>
    <w:rsid w:val="00077466"/>
    <w:rsid w:val="00077CA5"/>
    <w:rsid w:val="00092AD8"/>
    <w:rsid w:val="00093547"/>
    <w:rsid w:val="000A1DCF"/>
    <w:rsid w:val="000A203F"/>
    <w:rsid w:val="000A21CF"/>
    <w:rsid w:val="000B720C"/>
    <w:rsid w:val="000C5AC8"/>
    <w:rsid w:val="000C6D21"/>
    <w:rsid w:val="000D46B9"/>
    <w:rsid w:val="000D6484"/>
    <w:rsid w:val="000D6943"/>
    <w:rsid w:val="000D7B36"/>
    <w:rsid w:val="000E5ED3"/>
    <w:rsid w:val="000F55C8"/>
    <w:rsid w:val="0012442B"/>
    <w:rsid w:val="00127657"/>
    <w:rsid w:val="00135AF3"/>
    <w:rsid w:val="00144C40"/>
    <w:rsid w:val="0015351D"/>
    <w:rsid w:val="0015460E"/>
    <w:rsid w:val="00156A6F"/>
    <w:rsid w:val="00156F1E"/>
    <w:rsid w:val="001666DF"/>
    <w:rsid w:val="00167B67"/>
    <w:rsid w:val="00170AC2"/>
    <w:rsid w:val="00170EE7"/>
    <w:rsid w:val="00176F05"/>
    <w:rsid w:val="0017764A"/>
    <w:rsid w:val="00195C06"/>
    <w:rsid w:val="001960A5"/>
    <w:rsid w:val="001A3E2E"/>
    <w:rsid w:val="001B043E"/>
    <w:rsid w:val="001D45EF"/>
    <w:rsid w:val="00206294"/>
    <w:rsid w:val="002068E5"/>
    <w:rsid w:val="00206DD8"/>
    <w:rsid w:val="0021239E"/>
    <w:rsid w:val="00213A85"/>
    <w:rsid w:val="0021669F"/>
    <w:rsid w:val="002174A1"/>
    <w:rsid w:val="002237F1"/>
    <w:rsid w:val="00236FF9"/>
    <w:rsid w:val="00237588"/>
    <w:rsid w:val="002468AA"/>
    <w:rsid w:val="00252472"/>
    <w:rsid w:val="00253B38"/>
    <w:rsid w:val="00261D64"/>
    <w:rsid w:val="00264ADD"/>
    <w:rsid w:val="0027512C"/>
    <w:rsid w:val="002817C1"/>
    <w:rsid w:val="00283256"/>
    <w:rsid w:val="002837DC"/>
    <w:rsid w:val="00284C09"/>
    <w:rsid w:val="00286F68"/>
    <w:rsid w:val="002A5607"/>
    <w:rsid w:val="002B5C5C"/>
    <w:rsid w:val="002B733F"/>
    <w:rsid w:val="002D13D4"/>
    <w:rsid w:val="002D40A3"/>
    <w:rsid w:val="002E2593"/>
    <w:rsid w:val="002F2597"/>
    <w:rsid w:val="002F495A"/>
    <w:rsid w:val="00321B1B"/>
    <w:rsid w:val="00325EF6"/>
    <w:rsid w:val="003369F0"/>
    <w:rsid w:val="00343679"/>
    <w:rsid w:val="0034501B"/>
    <w:rsid w:val="0034544C"/>
    <w:rsid w:val="00356028"/>
    <w:rsid w:val="003605AA"/>
    <w:rsid w:val="00364004"/>
    <w:rsid w:val="00371871"/>
    <w:rsid w:val="0038376A"/>
    <w:rsid w:val="00384D2C"/>
    <w:rsid w:val="003852CE"/>
    <w:rsid w:val="00394ABF"/>
    <w:rsid w:val="003C01D1"/>
    <w:rsid w:val="003C2D80"/>
    <w:rsid w:val="003C66DA"/>
    <w:rsid w:val="003D0A48"/>
    <w:rsid w:val="003D4DAD"/>
    <w:rsid w:val="003E4A8B"/>
    <w:rsid w:val="003E4B01"/>
    <w:rsid w:val="003E7660"/>
    <w:rsid w:val="003F17C5"/>
    <w:rsid w:val="003F558A"/>
    <w:rsid w:val="003F672A"/>
    <w:rsid w:val="003F6A6D"/>
    <w:rsid w:val="004016D1"/>
    <w:rsid w:val="0040229F"/>
    <w:rsid w:val="004028C2"/>
    <w:rsid w:val="004033E3"/>
    <w:rsid w:val="00425BE3"/>
    <w:rsid w:val="004336DC"/>
    <w:rsid w:val="00435963"/>
    <w:rsid w:val="0044537D"/>
    <w:rsid w:val="00450ECE"/>
    <w:rsid w:val="004578AA"/>
    <w:rsid w:val="00462DA8"/>
    <w:rsid w:val="00470333"/>
    <w:rsid w:val="004754DF"/>
    <w:rsid w:val="00475531"/>
    <w:rsid w:val="00481EC1"/>
    <w:rsid w:val="004826C3"/>
    <w:rsid w:val="00483ABB"/>
    <w:rsid w:val="004857E8"/>
    <w:rsid w:val="00495D02"/>
    <w:rsid w:val="004A7DF3"/>
    <w:rsid w:val="004C770F"/>
    <w:rsid w:val="004C795D"/>
    <w:rsid w:val="004D4C7C"/>
    <w:rsid w:val="004F1423"/>
    <w:rsid w:val="004F3278"/>
    <w:rsid w:val="0050199B"/>
    <w:rsid w:val="005111C9"/>
    <w:rsid w:val="005117FC"/>
    <w:rsid w:val="00515665"/>
    <w:rsid w:val="00525994"/>
    <w:rsid w:val="0053406D"/>
    <w:rsid w:val="00543F59"/>
    <w:rsid w:val="005509B5"/>
    <w:rsid w:val="00557F00"/>
    <w:rsid w:val="00560A12"/>
    <w:rsid w:val="00564883"/>
    <w:rsid w:val="00566121"/>
    <w:rsid w:val="00580AFE"/>
    <w:rsid w:val="005A493A"/>
    <w:rsid w:val="005B7D37"/>
    <w:rsid w:val="005D3132"/>
    <w:rsid w:val="005D3320"/>
    <w:rsid w:val="005F6D7C"/>
    <w:rsid w:val="00606176"/>
    <w:rsid w:val="00614908"/>
    <w:rsid w:val="00615DC0"/>
    <w:rsid w:val="006227DB"/>
    <w:rsid w:val="006278F2"/>
    <w:rsid w:val="00627DB6"/>
    <w:rsid w:val="00632E42"/>
    <w:rsid w:val="00645BDF"/>
    <w:rsid w:val="00652049"/>
    <w:rsid w:val="00652B54"/>
    <w:rsid w:val="006606D2"/>
    <w:rsid w:val="00664CE9"/>
    <w:rsid w:val="0066776D"/>
    <w:rsid w:val="00690EBD"/>
    <w:rsid w:val="0069661C"/>
    <w:rsid w:val="006A0B7E"/>
    <w:rsid w:val="006A2B1A"/>
    <w:rsid w:val="006A41AC"/>
    <w:rsid w:val="006A4A91"/>
    <w:rsid w:val="006A79B7"/>
    <w:rsid w:val="006C5131"/>
    <w:rsid w:val="006D02F6"/>
    <w:rsid w:val="006D0E94"/>
    <w:rsid w:val="006D3540"/>
    <w:rsid w:val="006E0365"/>
    <w:rsid w:val="006E62C1"/>
    <w:rsid w:val="006E6871"/>
    <w:rsid w:val="006F7995"/>
    <w:rsid w:val="00700D3B"/>
    <w:rsid w:val="00702286"/>
    <w:rsid w:val="007107C9"/>
    <w:rsid w:val="0072355B"/>
    <w:rsid w:val="00723BAB"/>
    <w:rsid w:val="00725343"/>
    <w:rsid w:val="00733BBA"/>
    <w:rsid w:val="007362CA"/>
    <w:rsid w:val="007475C3"/>
    <w:rsid w:val="00752992"/>
    <w:rsid w:val="007618E5"/>
    <w:rsid w:val="0077022A"/>
    <w:rsid w:val="0077119C"/>
    <w:rsid w:val="00777A96"/>
    <w:rsid w:val="0078008A"/>
    <w:rsid w:val="00793D75"/>
    <w:rsid w:val="007A2F5C"/>
    <w:rsid w:val="007A3954"/>
    <w:rsid w:val="007B0739"/>
    <w:rsid w:val="007B5487"/>
    <w:rsid w:val="007C1FE3"/>
    <w:rsid w:val="007C2FC9"/>
    <w:rsid w:val="007C6942"/>
    <w:rsid w:val="007C6F2D"/>
    <w:rsid w:val="007D6C90"/>
    <w:rsid w:val="007F0C0A"/>
    <w:rsid w:val="007F1390"/>
    <w:rsid w:val="007F7F90"/>
    <w:rsid w:val="0080198B"/>
    <w:rsid w:val="00823627"/>
    <w:rsid w:val="00835134"/>
    <w:rsid w:val="008406BB"/>
    <w:rsid w:val="00846A0F"/>
    <w:rsid w:val="00852020"/>
    <w:rsid w:val="008566D0"/>
    <w:rsid w:val="00874C4C"/>
    <w:rsid w:val="00874E2B"/>
    <w:rsid w:val="00880011"/>
    <w:rsid w:val="0088548F"/>
    <w:rsid w:val="00886173"/>
    <w:rsid w:val="008B3BD1"/>
    <w:rsid w:val="008C3F52"/>
    <w:rsid w:val="008E2F09"/>
    <w:rsid w:val="008F4E67"/>
    <w:rsid w:val="00900E9B"/>
    <w:rsid w:val="00901FA4"/>
    <w:rsid w:val="009143F0"/>
    <w:rsid w:val="00914E8D"/>
    <w:rsid w:val="009157AF"/>
    <w:rsid w:val="00916DD2"/>
    <w:rsid w:val="009259D7"/>
    <w:rsid w:val="00935FE8"/>
    <w:rsid w:val="00951957"/>
    <w:rsid w:val="0095668D"/>
    <w:rsid w:val="00957D2C"/>
    <w:rsid w:val="009607DB"/>
    <w:rsid w:val="0096698C"/>
    <w:rsid w:val="00996EB4"/>
    <w:rsid w:val="009976CD"/>
    <w:rsid w:val="009A596D"/>
    <w:rsid w:val="009B0684"/>
    <w:rsid w:val="009B2666"/>
    <w:rsid w:val="009B337C"/>
    <w:rsid w:val="009C5231"/>
    <w:rsid w:val="009D731A"/>
    <w:rsid w:val="009E3427"/>
    <w:rsid w:val="009F105D"/>
    <w:rsid w:val="009F3021"/>
    <w:rsid w:val="00A00E6A"/>
    <w:rsid w:val="00A05A98"/>
    <w:rsid w:val="00A157D2"/>
    <w:rsid w:val="00A23A9E"/>
    <w:rsid w:val="00A256A9"/>
    <w:rsid w:val="00A2675A"/>
    <w:rsid w:val="00A33E5A"/>
    <w:rsid w:val="00A33FAA"/>
    <w:rsid w:val="00A3492D"/>
    <w:rsid w:val="00A3782A"/>
    <w:rsid w:val="00A42B88"/>
    <w:rsid w:val="00A5115D"/>
    <w:rsid w:val="00A51A7D"/>
    <w:rsid w:val="00A53724"/>
    <w:rsid w:val="00A56109"/>
    <w:rsid w:val="00A62AFD"/>
    <w:rsid w:val="00A62B81"/>
    <w:rsid w:val="00A64581"/>
    <w:rsid w:val="00A65D54"/>
    <w:rsid w:val="00A737C1"/>
    <w:rsid w:val="00A77A7C"/>
    <w:rsid w:val="00A847C1"/>
    <w:rsid w:val="00A94BD1"/>
    <w:rsid w:val="00AB40F8"/>
    <w:rsid w:val="00AB6BFB"/>
    <w:rsid w:val="00AC7E31"/>
    <w:rsid w:val="00AD293A"/>
    <w:rsid w:val="00AD3252"/>
    <w:rsid w:val="00AE7D3C"/>
    <w:rsid w:val="00AF17FD"/>
    <w:rsid w:val="00AF1966"/>
    <w:rsid w:val="00AF2001"/>
    <w:rsid w:val="00AF600E"/>
    <w:rsid w:val="00B00AE9"/>
    <w:rsid w:val="00B12A77"/>
    <w:rsid w:val="00B1618A"/>
    <w:rsid w:val="00B21576"/>
    <w:rsid w:val="00B2268B"/>
    <w:rsid w:val="00B23358"/>
    <w:rsid w:val="00B25430"/>
    <w:rsid w:val="00B25CAE"/>
    <w:rsid w:val="00B31764"/>
    <w:rsid w:val="00B4009D"/>
    <w:rsid w:val="00B45B04"/>
    <w:rsid w:val="00B5191B"/>
    <w:rsid w:val="00B66FA7"/>
    <w:rsid w:val="00B71765"/>
    <w:rsid w:val="00B81E4B"/>
    <w:rsid w:val="00B83207"/>
    <w:rsid w:val="00B91B29"/>
    <w:rsid w:val="00BA4E29"/>
    <w:rsid w:val="00BC24A7"/>
    <w:rsid w:val="00BC3027"/>
    <w:rsid w:val="00BC71C9"/>
    <w:rsid w:val="00BD42ED"/>
    <w:rsid w:val="00BE491B"/>
    <w:rsid w:val="00BE4D80"/>
    <w:rsid w:val="00BE6CC2"/>
    <w:rsid w:val="00BE7E30"/>
    <w:rsid w:val="00BF3CA9"/>
    <w:rsid w:val="00C018DB"/>
    <w:rsid w:val="00C03C6A"/>
    <w:rsid w:val="00C045D2"/>
    <w:rsid w:val="00C27FC9"/>
    <w:rsid w:val="00C311E4"/>
    <w:rsid w:val="00C35043"/>
    <w:rsid w:val="00C43571"/>
    <w:rsid w:val="00C63910"/>
    <w:rsid w:val="00C63CDA"/>
    <w:rsid w:val="00C656A1"/>
    <w:rsid w:val="00C72AAC"/>
    <w:rsid w:val="00C73245"/>
    <w:rsid w:val="00C74819"/>
    <w:rsid w:val="00C84877"/>
    <w:rsid w:val="00C93062"/>
    <w:rsid w:val="00CA11DA"/>
    <w:rsid w:val="00CC611D"/>
    <w:rsid w:val="00CD0D17"/>
    <w:rsid w:val="00CD3500"/>
    <w:rsid w:val="00CE035E"/>
    <w:rsid w:val="00CE7FC4"/>
    <w:rsid w:val="00CF0679"/>
    <w:rsid w:val="00CF2045"/>
    <w:rsid w:val="00CF5F9B"/>
    <w:rsid w:val="00D13530"/>
    <w:rsid w:val="00D14012"/>
    <w:rsid w:val="00D17C6C"/>
    <w:rsid w:val="00D20A08"/>
    <w:rsid w:val="00D21F4E"/>
    <w:rsid w:val="00D2663B"/>
    <w:rsid w:val="00D27583"/>
    <w:rsid w:val="00D37D45"/>
    <w:rsid w:val="00D46342"/>
    <w:rsid w:val="00D5516D"/>
    <w:rsid w:val="00D73E4C"/>
    <w:rsid w:val="00D77B52"/>
    <w:rsid w:val="00D91987"/>
    <w:rsid w:val="00D92C6E"/>
    <w:rsid w:val="00D95CC3"/>
    <w:rsid w:val="00DA346F"/>
    <w:rsid w:val="00DA4AA0"/>
    <w:rsid w:val="00DA525C"/>
    <w:rsid w:val="00DB07B2"/>
    <w:rsid w:val="00DC291E"/>
    <w:rsid w:val="00DD431A"/>
    <w:rsid w:val="00DD782B"/>
    <w:rsid w:val="00DD79F6"/>
    <w:rsid w:val="00DE4063"/>
    <w:rsid w:val="00DE70D8"/>
    <w:rsid w:val="00DE78F7"/>
    <w:rsid w:val="00DE7E63"/>
    <w:rsid w:val="00DF3378"/>
    <w:rsid w:val="00DF5DC7"/>
    <w:rsid w:val="00E0006D"/>
    <w:rsid w:val="00E0438B"/>
    <w:rsid w:val="00E06A23"/>
    <w:rsid w:val="00E13CF7"/>
    <w:rsid w:val="00E14D8B"/>
    <w:rsid w:val="00E25600"/>
    <w:rsid w:val="00E25AF1"/>
    <w:rsid w:val="00E27374"/>
    <w:rsid w:val="00E41D9B"/>
    <w:rsid w:val="00E445EF"/>
    <w:rsid w:val="00E47187"/>
    <w:rsid w:val="00E642AE"/>
    <w:rsid w:val="00E72DC8"/>
    <w:rsid w:val="00E763FC"/>
    <w:rsid w:val="00E7781B"/>
    <w:rsid w:val="00E83BEE"/>
    <w:rsid w:val="00E95F98"/>
    <w:rsid w:val="00EA3763"/>
    <w:rsid w:val="00EA5886"/>
    <w:rsid w:val="00EA66DD"/>
    <w:rsid w:val="00EB00A3"/>
    <w:rsid w:val="00EB115C"/>
    <w:rsid w:val="00EC5CC0"/>
    <w:rsid w:val="00EC6437"/>
    <w:rsid w:val="00EC7F48"/>
    <w:rsid w:val="00ED24A2"/>
    <w:rsid w:val="00ED3CA6"/>
    <w:rsid w:val="00EF1375"/>
    <w:rsid w:val="00EF22E7"/>
    <w:rsid w:val="00EF5F44"/>
    <w:rsid w:val="00F0452D"/>
    <w:rsid w:val="00F113A8"/>
    <w:rsid w:val="00F11F3D"/>
    <w:rsid w:val="00F12548"/>
    <w:rsid w:val="00F13736"/>
    <w:rsid w:val="00F1606D"/>
    <w:rsid w:val="00F2326B"/>
    <w:rsid w:val="00F30467"/>
    <w:rsid w:val="00F311FE"/>
    <w:rsid w:val="00F33F06"/>
    <w:rsid w:val="00F3650C"/>
    <w:rsid w:val="00F375B0"/>
    <w:rsid w:val="00F45357"/>
    <w:rsid w:val="00F55C98"/>
    <w:rsid w:val="00F60329"/>
    <w:rsid w:val="00F6796F"/>
    <w:rsid w:val="00F709C8"/>
    <w:rsid w:val="00F74887"/>
    <w:rsid w:val="00F822A3"/>
    <w:rsid w:val="00F84531"/>
    <w:rsid w:val="00F8534D"/>
    <w:rsid w:val="00FB2163"/>
    <w:rsid w:val="00FB2635"/>
    <w:rsid w:val="00FB2FA5"/>
    <w:rsid w:val="00FC3C61"/>
    <w:rsid w:val="00FC6F2E"/>
    <w:rsid w:val="00FC7D21"/>
    <w:rsid w:val="00FD505A"/>
    <w:rsid w:val="00FD61BD"/>
    <w:rsid w:val="00FF005C"/>
    <w:rsid w:val="00FF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29FA95A3-0E18-4761-BE05-D7ADDE13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9F0"/>
  </w:style>
  <w:style w:type="character" w:customStyle="1" w:styleId="a4">
    <w:name w:val="日付 (文字)"/>
    <w:basedOn w:val="a0"/>
    <w:link w:val="a3"/>
    <w:uiPriority w:val="99"/>
    <w:semiHidden/>
    <w:rsid w:val="003369F0"/>
  </w:style>
  <w:style w:type="table" w:styleId="a5">
    <w:name w:val="Table Grid"/>
    <w:basedOn w:val="a1"/>
    <w:uiPriority w:val="59"/>
    <w:rsid w:val="00336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845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4531"/>
    <w:rPr>
      <w:rFonts w:asciiTheme="majorHAnsi" w:eastAsiaTheme="majorEastAsia" w:hAnsiTheme="majorHAnsi" w:cstheme="majorBidi"/>
      <w:sz w:val="18"/>
      <w:szCs w:val="18"/>
    </w:rPr>
  </w:style>
  <w:style w:type="paragraph" w:styleId="a8">
    <w:name w:val="header"/>
    <w:basedOn w:val="a"/>
    <w:link w:val="a9"/>
    <w:uiPriority w:val="99"/>
    <w:unhideWhenUsed/>
    <w:rsid w:val="00F84531"/>
    <w:pPr>
      <w:tabs>
        <w:tab w:val="center" w:pos="4252"/>
        <w:tab w:val="right" w:pos="8504"/>
      </w:tabs>
      <w:snapToGrid w:val="0"/>
    </w:pPr>
  </w:style>
  <w:style w:type="character" w:customStyle="1" w:styleId="a9">
    <w:name w:val="ヘッダー (文字)"/>
    <w:basedOn w:val="a0"/>
    <w:link w:val="a8"/>
    <w:uiPriority w:val="99"/>
    <w:rsid w:val="00F84531"/>
  </w:style>
  <w:style w:type="paragraph" w:styleId="aa">
    <w:name w:val="footer"/>
    <w:basedOn w:val="a"/>
    <w:link w:val="ab"/>
    <w:uiPriority w:val="99"/>
    <w:unhideWhenUsed/>
    <w:rsid w:val="00F84531"/>
    <w:pPr>
      <w:tabs>
        <w:tab w:val="center" w:pos="4252"/>
        <w:tab w:val="right" w:pos="8504"/>
      </w:tabs>
      <w:snapToGrid w:val="0"/>
    </w:pPr>
  </w:style>
  <w:style w:type="character" w:customStyle="1" w:styleId="ab">
    <w:name w:val="フッター (文字)"/>
    <w:basedOn w:val="a0"/>
    <w:link w:val="aa"/>
    <w:uiPriority w:val="99"/>
    <w:rsid w:val="00F84531"/>
  </w:style>
  <w:style w:type="paragraph" w:styleId="ac">
    <w:name w:val="List Paragraph"/>
    <w:basedOn w:val="a"/>
    <w:uiPriority w:val="34"/>
    <w:qFormat/>
    <w:rsid w:val="00F84531"/>
    <w:pPr>
      <w:ind w:leftChars="400" w:left="840"/>
    </w:pPr>
  </w:style>
  <w:style w:type="character" w:styleId="ad">
    <w:name w:val="annotation reference"/>
    <w:basedOn w:val="a0"/>
    <w:uiPriority w:val="99"/>
    <w:semiHidden/>
    <w:unhideWhenUsed/>
    <w:rsid w:val="008566D0"/>
    <w:rPr>
      <w:sz w:val="18"/>
      <w:szCs w:val="18"/>
    </w:rPr>
  </w:style>
  <w:style w:type="paragraph" w:styleId="ae">
    <w:name w:val="annotation text"/>
    <w:basedOn w:val="a"/>
    <w:link w:val="af"/>
    <w:uiPriority w:val="99"/>
    <w:semiHidden/>
    <w:unhideWhenUsed/>
    <w:rsid w:val="008566D0"/>
    <w:pPr>
      <w:jc w:val="left"/>
    </w:pPr>
  </w:style>
  <w:style w:type="character" w:customStyle="1" w:styleId="af">
    <w:name w:val="コメント文字列 (文字)"/>
    <w:basedOn w:val="a0"/>
    <w:link w:val="ae"/>
    <w:uiPriority w:val="99"/>
    <w:semiHidden/>
    <w:rsid w:val="008566D0"/>
  </w:style>
  <w:style w:type="paragraph" w:styleId="af0">
    <w:name w:val="annotation subject"/>
    <w:basedOn w:val="ae"/>
    <w:next w:val="ae"/>
    <w:link w:val="af1"/>
    <w:uiPriority w:val="99"/>
    <w:semiHidden/>
    <w:unhideWhenUsed/>
    <w:rsid w:val="008566D0"/>
    <w:rPr>
      <w:b/>
      <w:bCs/>
    </w:rPr>
  </w:style>
  <w:style w:type="character" w:customStyle="1" w:styleId="af1">
    <w:name w:val="コメント内容 (文字)"/>
    <w:basedOn w:val="af"/>
    <w:link w:val="af0"/>
    <w:uiPriority w:val="99"/>
    <w:semiHidden/>
    <w:rsid w:val="0085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898">
      <w:bodyDiv w:val="1"/>
      <w:marLeft w:val="0"/>
      <w:marRight w:val="0"/>
      <w:marTop w:val="0"/>
      <w:marBottom w:val="0"/>
      <w:divBdr>
        <w:top w:val="none" w:sz="0" w:space="0" w:color="auto"/>
        <w:left w:val="none" w:sz="0" w:space="0" w:color="auto"/>
        <w:bottom w:val="none" w:sz="0" w:space="0" w:color="auto"/>
        <w:right w:val="none" w:sz="0" w:space="0" w:color="auto"/>
      </w:divBdr>
    </w:div>
    <w:div w:id="184562819">
      <w:bodyDiv w:val="1"/>
      <w:marLeft w:val="0"/>
      <w:marRight w:val="0"/>
      <w:marTop w:val="0"/>
      <w:marBottom w:val="0"/>
      <w:divBdr>
        <w:top w:val="none" w:sz="0" w:space="0" w:color="auto"/>
        <w:left w:val="none" w:sz="0" w:space="0" w:color="auto"/>
        <w:bottom w:val="none" w:sz="0" w:space="0" w:color="auto"/>
        <w:right w:val="none" w:sz="0" w:space="0" w:color="auto"/>
      </w:divBdr>
    </w:div>
    <w:div w:id="435322303">
      <w:bodyDiv w:val="1"/>
      <w:marLeft w:val="0"/>
      <w:marRight w:val="0"/>
      <w:marTop w:val="0"/>
      <w:marBottom w:val="0"/>
      <w:divBdr>
        <w:top w:val="none" w:sz="0" w:space="0" w:color="auto"/>
        <w:left w:val="none" w:sz="0" w:space="0" w:color="auto"/>
        <w:bottom w:val="none" w:sz="0" w:space="0" w:color="auto"/>
        <w:right w:val="none" w:sz="0" w:space="0" w:color="auto"/>
      </w:divBdr>
    </w:div>
    <w:div w:id="502672037">
      <w:bodyDiv w:val="1"/>
      <w:marLeft w:val="0"/>
      <w:marRight w:val="0"/>
      <w:marTop w:val="0"/>
      <w:marBottom w:val="0"/>
      <w:divBdr>
        <w:top w:val="none" w:sz="0" w:space="0" w:color="auto"/>
        <w:left w:val="none" w:sz="0" w:space="0" w:color="auto"/>
        <w:bottom w:val="none" w:sz="0" w:space="0" w:color="auto"/>
        <w:right w:val="none" w:sz="0" w:space="0" w:color="auto"/>
      </w:divBdr>
    </w:div>
    <w:div w:id="771976092">
      <w:bodyDiv w:val="1"/>
      <w:marLeft w:val="0"/>
      <w:marRight w:val="0"/>
      <w:marTop w:val="0"/>
      <w:marBottom w:val="0"/>
      <w:divBdr>
        <w:top w:val="none" w:sz="0" w:space="0" w:color="auto"/>
        <w:left w:val="none" w:sz="0" w:space="0" w:color="auto"/>
        <w:bottom w:val="none" w:sz="0" w:space="0" w:color="auto"/>
        <w:right w:val="none" w:sz="0" w:space="0" w:color="auto"/>
      </w:divBdr>
    </w:div>
    <w:div w:id="783571719">
      <w:bodyDiv w:val="1"/>
      <w:marLeft w:val="0"/>
      <w:marRight w:val="0"/>
      <w:marTop w:val="0"/>
      <w:marBottom w:val="0"/>
      <w:divBdr>
        <w:top w:val="none" w:sz="0" w:space="0" w:color="auto"/>
        <w:left w:val="none" w:sz="0" w:space="0" w:color="auto"/>
        <w:bottom w:val="none" w:sz="0" w:space="0" w:color="auto"/>
        <w:right w:val="none" w:sz="0" w:space="0" w:color="auto"/>
      </w:divBdr>
    </w:div>
    <w:div w:id="861288211">
      <w:bodyDiv w:val="1"/>
      <w:marLeft w:val="0"/>
      <w:marRight w:val="0"/>
      <w:marTop w:val="0"/>
      <w:marBottom w:val="0"/>
      <w:divBdr>
        <w:top w:val="none" w:sz="0" w:space="0" w:color="auto"/>
        <w:left w:val="none" w:sz="0" w:space="0" w:color="auto"/>
        <w:bottom w:val="none" w:sz="0" w:space="0" w:color="auto"/>
        <w:right w:val="none" w:sz="0" w:space="0" w:color="auto"/>
      </w:divBdr>
    </w:div>
    <w:div w:id="915744678">
      <w:bodyDiv w:val="1"/>
      <w:marLeft w:val="0"/>
      <w:marRight w:val="0"/>
      <w:marTop w:val="0"/>
      <w:marBottom w:val="0"/>
      <w:divBdr>
        <w:top w:val="none" w:sz="0" w:space="0" w:color="auto"/>
        <w:left w:val="none" w:sz="0" w:space="0" w:color="auto"/>
        <w:bottom w:val="none" w:sz="0" w:space="0" w:color="auto"/>
        <w:right w:val="none" w:sz="0" w:space="0" w:color="auto"/>
      </w:divBdr>
    </w:div>
    <w:div w:id="1103571390">
      <w:bodyDiv w:val="1"/>
      <w:marLeft w:val="0"/>
      <w:marRight w:val="0"/>
      <w:marTop w:val="0"/>
      <w:marBottom w:val="0"/>
      <w:divBdr>
        <w:top w:val="none" w:sz="0" w:space="0" w:color="auto"/>
        <w:left w:val="none" w:sz="0" w:space="0" w:color="auto"/>
        <w:bottom w:val="none" w:sz="0" w:space="0" w:color="auto"/>
        <w:right w:val="none" w:sz="0" w:space="0" w:color="auto"/>
      </w:divBdr>
    </w:div>
    <w:div w:id="1114834821">
      <w:bodyDiv w:val="1"/>
      <w:marLeft w:val="0"/>
      <w:marRight w:val="0"/>
      <w:marTop w:val="0"/>
      <w:marBottom w:val="0"/>
      <w:divBdr>
        <w:top w:val="none" w:sz="0" w:space="0" w:color="auto"/>
        <w:left w:val="none" w:sz="0" w:space="0" w:color="auto"/>
        <w:bottom w:val="none" w:sz="0" w:space="0" w:color="auto"/>
        <w:right w:val="none" w:sz="0" w:space="0" w:color="auto"/>
      </w:divBdr>
    </w:div>
    <w:div w:id="1340159573">
      <w:bodyDiv w:val="1"/>
      <w:marLeft w:val="0"/>
      <w:marRight w:val="0"/>
      <w:marTop w:val="0"/>
      <w:marBottom w:val="0"/>
      <w:divBdr>
        <w:top w:val="none" w:sz="0" w:space="0" w:color="auto"/>
        <w:left w:val="none" w:sz="0" w:space="0" w:color="auto"/>
        <w:bottom w:val="none" w:sz="0" w:space="0" w:color="auto"/>
        <w:right w:val="none" w:sz="0" w:space="0" w:color="auto"/>
      </w:divBdr>
    </w:div>
    <w:div w:id="1504664429">
      <w:bodyDiv w:val="1"/>
      <w:marLeft w:val="0"/>
      <w:marRight w:val="0"/>
      <w:marTop w:val="0"/>
      <w:marBottom w:val="0"/>
      <w:divBdr>
        <w:top w:val="none" w:sz="0" w:space="0" w:color="auto"/>
        <w:left w:val="none" w:sz="0" w:space="0" w:color="auto"/>
        <w:bottom w:val="none" w:sz="0" w:space="0" w:color="auto"/>
        <w:right w:val="none" w:sz="0" w:space="0" w:color="auto"/>
      </w:divBdr>
    </w:div>
    <w:div w:id="1711803681">
      <w:bodyDiv w:val="1"/>
      <w:marLeft w:val="0"/>
      <w:marRight w:val="0"/>
      <w:marTop w:val="0"/>
      <w:marBottom w:val="0"/>
      <w:divBdr>
        <w:top w:val="none" w:sz="0" w:space="0" w:color="auto"/>
        <w:left w:val="none" w:sz="0" w:space="0" w:color="auto"/>
        <w:bottom w:val="none" w:sz="0" w:space="0" w:color="auto"/>
        <w:right w:val="none" w:sz="0" w:space="0" w:color="auto"/>
      </w:divBdr>
    </w:div>
    <w:div w:id="20833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47E0-4D51-4558-B6A5-A1637089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2</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おおたかの森小PTA</dc:creator>
  <cp:keywords/>
  <dc:description/>
  <cp:lastModifiedBy>多田 純一</cp:lastModifiedBy>
  <cp:revision>33</cp:revision>
  <cp:lastPrinted>2021-01-03T23:43:00Z</cp:lastPrinted>
  <dcterms:created xsi:type="dcterms:W3CDTF">2019-09-05T13:51:00Z</dcterms:created>
  <dcterms:modified xsi:type="dcterms:W3CDTF">2021-01-03T23:44:00Z</dcterms:modified>
</cp:coreProperties>
</file>