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18D10" w14:textId="625F2A64" w:rsidR="00996589" w:rsidRPr="00263E5A" w:rsidRDefault="00617FAF" w:rsidP="009B7412">
      <w:pPr>
        <w:jc w:val="center"/>
        <w:rPr>
          <w:rFonts w:ascii="EPSON Pゴシック W7" w:eastAsia="EPSON Pゴシック W7" w:hAnsi="EPSON Pゴシック W7" w:cs="メイリオ"/>
          <w:color w:val="00B050"/>
          <w:sz w:val="44"/>
          <w:bdr w:val="single" w:sz="4" w:space="0" w:color="auto"/>
        </w:rPr>
      </w:pPr>
      <w:r w:rsidRPr="00263E5A">
        <w:rPr>
          <w:rFonts w:ascii="EPSON Pゴシック W7" w:eastAsia="EPSON Pゴシック W7" w:hAnsi="EPSON Pゴシック W7" w:cs="メイリオ" w:hint="eastAsia"/>
          <w:color w:val="00B050"/>
          <w:sz w:val="44"/>
          <w:bdr w:val="single" w:sz="4" w:space="0" w:color="auto"/>
        </w:rPr>
        <w:t xml:space="preserve">　</w:t>
      </w:r>
      <w:r w:rsidR="00996589" w:rsidRPr="00263E5A">
        <w:rPr>
          <w:rFonts w:ascii="EPSON Pゴシック W7" w:eastAsia="EPSON Pゴシック W7" w:hAnsi="EPSON Pゴシック W7" w:cs="メイリオ" w:hint="eastAsia"/>
          <w:color w:val="00B050"/>
          <w:sz w:val="44"/>
          <w:bdr w:val="single" w:sz="4" w:space="0" w:color="auto"/>
        </w:rPr>
        <w:t>福祉車両</w:t>
      </w:r>
      <w:r w:rsidRPr="00263E5A">
        <w:rPr>
          <w:rFonts w:ascii="EPSON Pゴシック W7" w:eastAsia="EPSON Pゴシック W7" w:hAnsi="EPSON Pゴシック W7" w:cs="メイリオ" w:hint="eastAsia"/>
          <w:color w:val="00B050"/>
          <w:sz w:val="44"/>
          <w:bdr w:val="single" w:sz="4" w:space="0" w:color="auto"/>
        </w:rPr>
        <w:t>の</w:t>
      </w:r>
      <w:r w:rsidR="00363F5C" w:rsidRPr="00263E5A">
        <w:rPr>
          <w:rFonts w:ascii="EPSON Pゴシック W7" w:eastAsia="EPSON Pゴシック W7" w:hAnsi="EPSON Pゴシック W7" w:cs="メイリオ" w:hint="eastAsia"/>
          <w:color w:val="00B050"/>
          <w:sz w:val="44"/>
          <w:bdr w:val="single" w:sz="4" w:space="0" w:color="auto"/>
        </w:rPr>
        <w:t>貸し出し</w:t>
      </w:r>
      <w:r w:rsidRPr="00263E5A">
        <w:rPr>
          <w:rFonts w:ascii="EPSON Pゴシック W7" w:eastAsia="EPSON Pゴシック W7" w:hAnsi="EPSON Pゴシック W7" w:cs="メイリオ" w:hint="eastAsia"/>
          <w:color w:val="00B050"/>
          <w:sz w:val="44"/>
          <w:bdr w:val="single" w:sz="4" w:space="0" w:color="auto"/>
        </w:rPr>
        <w:t xml:space="preserve">について　</w:t>
      </w:r>
    </w:p>
    <w:p w14:paraId="1B4FFA11" w14:textId="7EE88336" w:rsidR="005D192F" w:rsidRPr="005D192F" w:rsidRDefault="005D192F" w:rsidP="00EF7643">
      <w:pPr>
        <w:spacing w:line="240" w:lineRule="exact"/>
        <w:jc w:val="right"/>
        <w:rPr>
          <w:rFonts w:ascii="07やさしさゴシックボールド" w:eastAsia="07やさしさゴシックボールド" w:hAnsi="07やさしさゴシックボールド" w:cs="メイリオ"/>
          <w:sz w:val="22"/>
          <w:szCs w:val="12"/>
        </w:rPr>
      </w:pPr>
      <w:r w:rsidRPr="005D192F">
        <w:rPr>
          <w:rFonts w:ascii="07やさしさゴシックボールド" w:eastAsia="07やさしさゴシックボールド" w:hAnsi="07やさしさゴシックボールド" w:cs="メイリオ" w:hint="eastAsia"/>
          <w:sz w:val="22"/>
          <w:szCs w:val="12"/>
        </w:rPr>
        <w:t>R3.4.1</w:t>
      </w:r>
    </w:p>
    <w:p w14:paraId="159D6ADE" w14:textId="33CC64AC" w:rsidR="00996589" w:rsidRPr="00617FAF" w:rsidRDefault="00B076D4" w:rsidP="00617FAF">
      <w:pPr>
        <w:pStyle w:val="4"/>
      </w:pPr>
      <w:r>
        <w:rPr>
          <w:rFonts w:hint="eastAsia"/>
        </w:rPr>
        <w:t>１．</w:t>
      </w:r>
      <w:r w:rsidR="00996589" w:rsidRPr="00617FAF">
        <w:rPr>
          <w:rFonts w:hint="eastAsia"/>
        </w:rPr>
        <w:t>貸与車両</w:t>
      </w:r>
    </w:p>
    <w:p w14:paraId="6B6B7E96" w14:textId="554D2A54" w:rsidR="00263E5A" w:rsidRPr="00263E5A" w:rsidRDefault="00363F5C" w:rsidP="00D01295">
      <w:pPr>
        <w:pStyle w:val="11"/>
      </w:pPr>
      <w:r w:rsidRPr="00263E5A">
        <w:rPr>
          <w:rFonts w:hint="eastAsia"/>
        </w:rPr>
        <w:t>（１）</w:t>
      </w:r>
      <w:r w:rsidR="00263E5A" w:rsidRPr="00263E5A">
        <w:rPr>
          <w:rFonts w:hint="eastAsia"/>
        </w:rPr>
        <w:t>車いす搭載車：</w:t>
      </w:r>
      <w:r w:rsidR="001830EE">
        <w:rPr>
          <w:rFonts w:hint="eastAsia"/>
        </w:rPr>
        <w:t>スズキ</w:t>
      </w:r>
      <w:r w:rsidR="00D421EF" w:rsidRPr="00D421EF">
        <w:rPr>
          <w:rFonts w:hint="eastAsia"/>
          <w:color w:val="FF0000"/>
        </w:rPr>
        <w:t xml:space="preserve"> </w:t>
      </w:r>
      <w:r w:rsidR="001830EE">
        <w:rPr>
          <w:rFonts w:hint="eastAsia"/>
          <w:color w:val="FF0000"/>
        </w:rPr>
        <w:t>エ</w:t>
      </w:r>
      <w:r w:rsidR="006937E9">
        <w:rPr>
          <w:rFonts w:hint="eastAsia"/>
          <w:color w:val="FF0000"/>
        </w:rPr>
        <w:t>ブ</w:t>
      </w:r>
      <w:r w:rsidR="001830EE">
        <w:rPr>
          <w:rFonts w:hint="eastAsia"/>
          <w:color w:val="FF0000"/>
        </w:rPr>
        <w:t>リイ</w:t>
      </w:r>
      <w:r w:rsidR="00263E5A" w:rsidRPr="00263E5A">
        <w:rPr>
          <w:rFonts w:hint="eastAsia"/>
        </w:rPr>
        <w:t>（軽自動車）　４ＷＤ　ＡＴ車　乗車定員</w:t>
      </w:r>
      <w:r w:rsidR="00263E5A" w:rsidRPr="00263E5A">
        <w:t>4人</w:t>
      </w:r>
    </w:p>
    <w:p w14:paraId="1588771E" w14:textId="7D2BDF0C" w:rsidR="00363F5C" w:rsidRPr="00D01295" w:rsidRDefault="00363F5C" w:rsidP="00D01295">
      <w:pPr>
        <w:pStyle w:val="11"/>
      </w:pPr>
      <w:r w:rsidRPr="00D01295">
        <w:rPr>
          <w:rFonts w:hint="eastAsia"/>
        </w:rPr>
        <w:t>（２）</w:t>
      </w:r>
      <w:r w:rsidR="00263E5A" w:rsidRPr="00D01295">
        <w:rPr>
          <w:rFonts w:hint="eastAsia"/>
        </w:rPr>
        <w:t>リフトアップ車：スバル</w:t>
      </w:r>
      <w:r w:rsidR="00D421EF">
        <w:rPr>
          <w:rFonts w:hint="eastAsia"/>
        </w:rPr>
        <w:t xml:space="preserve"> </w:t>
      </w:r>
      <w:r w:rsidR="00263E5A" w:rsidRPr="00D01295">
        <w:rPr>
          <w:rFonts w:hint="eastAsia"/>
        </w:rPr>
        <w:t>サンバー</w:t>
      </w:r>
      <w:r w:rsidR="00263E5A">
        <w:rPr>
          <w:rFonts w:hint="eastAsia"/>
        </w:rPr>
        <w:t>（軽自動車）</w:t>
      </w:r>
      <w:r w:rsidR="00263E5A" w:rsidRPr="00D01295">
        <w:rPr>
          <w:rFonts w:hint="eastAsia"/>
        </w:rPr>
        <w:t xml:space="preserve">　４ＷＤ　ＡＴ車　乗車定員</w:t>
      </w:r>
      <w:r w:rsidR="00263E5A" w:rsidRPr="00D01295">
        <w:t>4人</w:t>
      </w:r>
    </w:p>
    <w:p w14:paraId="2F4E698E" w14:textId="2717976F" w:rsidR="00363F5C" w:rsidRPr="00D01295" w:rsidRDefault="00363F5C" w:rsidP="00D01295">
      <w:pPr>
        <w:pStyle w:val="11"/>
      </w:pPr>
      <w:r w:rsidRPr="00D01295">
        <w:rPr>
          <w:rFonts w:hint="eastAsia"/>
        </w:rPr>
        <w:t>（３）</w:t>
      </w:r>
      <w:r w:rsidR="00D421EF" w:rsidRPr="00263E5A">
        <w:rPr>
          <w:rFonts w:hint="eastAsia"/>
        </w:rPr>
        <w:t>車いす搭載車</w:t>
      </w:r>
      <w:r w:rsidR="00D421EF" w:rsidRPr="00D01295">
        <w:rPr>
          <w:rFonts w:hint="eastAsia"/>
        </w:rPr>
        <w:t>：スバル</w:t>
      </w:r>
      <w:r w:rsidR="00D421EF">
        <w:rPr>
          <w:rFonts w:hint="eastAsia"/>
        </w:rPr>
        <w:t xml:space="preserve"> </w:t>
      </w:r>
      <w:r w:rsidR="00D421EF" w:rsidRPr="00D01295">
        <w:rPr>
          <w:rFonts w:hint="eastAsia"/>
        </w:rPr>
        <w:t>サンバー</w:t>
      </w:r>
      <w:r w:rsidR="00D421EF">
        <w:rPr>
          <w:rFonts w:hint="eastAsia"/>
        </w:rPr>
        <w:t>（軽自動車）</w:t>
      </w:r>
      <w:r w:rsidR="00D421EF" w:rsidRPr="00D01295">
        <w:rPr>
          <w:rFonts w:hint="eastAsia"/>
        </w:rPr>
        <w:t xml:space="preserve">　４ＷＤ　ＡＴ車　乗車定員</w:t>
      </w:r>
      <w:r w:rsidR="00D421EF" w:rsidRPr="00D01295">
        <w:t>4人</w:t>
      </w:r>
    </w:p>
    <w:p w14:paraId="6E343424" w14:textId="4F19501F" w:rsidR="00617FAF" w:rsidRPr="005D192F" w:rsidRDefault="006937E9" w:rsidP="005D192F">
      <w:pPr>
        <w:pStyle w:val="a4"/>
      </w:pPr>
      <w:r>
        <w:rPr>
          <w:noProof/>
        </w:rPr>
        <w:drawing>
          <wp:anchor distT="0" distB="0" distL="114300" distR="114300" simplePos="0" relativeHeight="251658240" behindDoc="0" locked="0" layoutInCell="1" allowOverlap="1" wp14:anchorId="1E669FD1" wp14:editId="004C6BD0">
            <wp:simplePos x="0" y="0"/>
            <wp:positionH relativeFrom="margin">
              <wp:posOffset>4269740</wp:posOffset>
            </wp:positionH>
            <wp:positionV relativeFrom="paragraph">
              <wp:posOffset>23604</wp:posOffset>
            </wp:positionV>
            <wp:extent cx="2693852" cy="2020389"/>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3852" cy="2020389"/>
                    </a:xfrm>
                    <a:prstGeom prst="rect">
                      <a:avLst/>
                    </a:prstGeom>
                  </pic:spPr>
                </pic:pic>
              </a:graphicData>
            </a:graphic>
            <wp14:sizeRelH relativeFrom="page">
              <wp14:pctWidth>0</wp14:pctWidth>
            </wp14:sizeRelH>
            <wp14:sizeRelV relativeFrom="page">
              <wp14:pctHeight>0</wp14:pctHeight>
            </wp14:sizeRelV>
          </wp:anchor>
        </w:drawing>
      </w:r>
    </w:p>
    <w:p w14:paraId="63C134D3" w14:textId="160E4941" w:rsidR="00996589" w:rsidRPr="00996589" w:rsidRDefault="00B076D4" w:rsidP="00617FAF">
      <w:pPr>
        <w:pStyle w:val="4"/>
      </w:pPr>
      <w:r>
        <w:rPr>
          <w:rFonts w:hint="eastAsia"/>
        </w:rPr>
        <w:t>２．</w:t>
      </w:r>
      <w:r w:rsidR="00996589" w:rsidRPr="00996589">
        <w:rPr>
          <w:rFonts w:hint="eastAsia"/>
        </w:rPr>
        <w:t>利用対象者及び貸与者の範囲</w:t>
      </w:r>
    </w:p>
    <w:p w14:paraId="0614644A" w14:textId="2D2A624B" w:rsidR="00996589" w:rsidRPr="00996589" w:rsidRDefault="00996589" w:rsidP="00D01295">
      <w:pPr>
        <w:pStyle w:val="11"/>
      </w:pPr>
      <w:r w:rsidRPr="00996589">
        <w:rPr>
          <w:rFonts w:hint="eastAsia"/>
        </w:rPr>
        <w:t>（１）本宮市に住所を有する要介護者（本宮市内に入院、入所している者を含む）</w:t>
      </w:r>
    </w:p>
    <w:p w14:paraId="575811FF" w14:textId="3BCF91A6" w:rsidR="00996589" w:rsidRPr="00996589" w:rsidRDefault="00996589" w:rsidP="00D01295">
      <w:pPr>
        <w:pStyle w:val="11"/>
      </w:pPr>
      <w:r w:rsidRPr="00996589">
        <w:rPr>
          <w:rFonts w:hint="eastAsia"/>
        </w:rPr>
        <w:t>（２）要介護者の家族又は親族で、本宮市に住所を有する者</w:t>
      </w:r>
    </w:p>
    <w:p w14:paraId="68B7366E" w14:textId="251F2FED" w:rsidR="00996589" w:rsidRDefault="00996589" w:rsidP="00D01295">
      <w:pPr>
        <w:pStyle w:val="11"/>
      </w:pPr>
      <w:r w:rsidRPr="00996589">
        <w:rPr>
          <w:rFonts w:hint="eastAsia"/>
        </w:rPr>
        <w:t>（３）その他会長が必要と認める者</w:t>
      </w:r>
    </w:p>
    <w:p w14:paraId="57B00F26" w14:textId="7467FA16" w:rsidR="00617FAF" w:rsidRPr="00996589" w:rsidRDefault="00617FAF" w:rsidP="005D192F">
      <w:pPr>
        <w:pStyle w:val="a4"/>
      </w:pPr>
    </w:p>
    <w:p w14:paraId="184201F1" w14:textId="5F5B1275" w:rsidR="00996589" w:rsidRPr="00996589" w:rsidRDefault="00B076D4" w:rsidP="00617FAF">
      <w:pPr>
        <w:pStyle w:val="4"/>
      </w:pPr>
      <w:r>
        <w:rPr>
          <w:rFonts w:hint="eastAsia"/>
        </w:rPr>
        <w:t>３．</w:t>
      </w:r>
      <w:r w:rsidR="00996589" w:rsidRPr="00996589">
        <w:rPr>
          <w:rFonts w:hint="eastAsia"/>
        </w:rPr>
        <w:t>利用目的</w:t>
      </w:r>
    </w:p>
    <w:p w14:paraId="37514BEC" w14:textId="77777777" w:rsidR="00996589" w:rsidRPr="00996589" w:rsidRDefault="00996589" w:rsidP="00D01295">
      <w:pPr>
        <w:pStyle w:val="11"/>
      </w:pPr>
      <w:r w:rsidRPr="00996589">
        <w:rPr>
          <w:rFonts w:hint="eastAsia"/>
        </w:rPr>
        <w:t>（１）医療機関及び公的機関への外出</w:t>
      </w:r>
    </w:p>
    <w:p w14:paraId="44DA809D" w14:textId="77777777" w:rsidR="00996589" w:rsidRPr="00996589" w:rsidRDefault="00996589" w:rsidP="00D01295">
      <w:pPr>
        <w:pStyle w:val="11"/>
      </w:pPr>
      <w:r w:rsidRPr="00996589">
        <w:rPr>
          <w:rFonts w:hint="eastAsia"/>
        </w:rPr>
        <w:t>（２）冠婚葬祭のための外出</w:t>
      </w:r>
    </w:p>
    <w:p w14:paraId="0D84E5BF" w14:textId="77777777" w:rsidR="00996589" w:rsidRPr="00996589" w:rsidRDefault="00996589" w:rsidP="00D01295">
      <w:pPr>
        <w:pStyle w:val="11"/>
      </w:pPr>
      <w:r w:rsidRPr="00996589">
        <w:rPr>
          <w:rFonts w:hint="eastAsia"/>
        </w:rPr>
        <w:t>（３）買い物、行楽等のための外出</w:t>
      </w:r>
    </w:p>
    <w:p w14:paraId="3E6E9AA4" w14:textId="77777777" w:rsidR="00996589" w:rsidRDefault="00996589" w:rsidP="00D01295">
      <w:pPr>
        <w:pStyle w:val="11"/>
      </w:pPr>
      <w:r w:rsidRPr="00996589">
        <w:rPr>
          <w:rFonts w:hint="eastAsia"/>
        </w:rPr>
        <w:t>（４）その他会長が貸出理由として適当と認める外出</w:t>
      </w:r>
    </w:p>
    <w:p w14:paraId="342F5FA5" w14:textId="77777777" w:rsidR="00617FAF" w:rsidRPr="00996589" w:rsidRDefault="00617FAF" w:rsidP="005D192F">
      <w:pPr>
        <w:pStyle w:val="a4"/>
      </w:pPr>
    </w:p>
    <w:p w14:paraId="1874FD28" w14:textId="77777777" w:rsidR="00996589" w:rsidRPr="00996589" w:rsidRDefault="00B076D4" w:rsidP="00617FAF">
      <w:pPr>
        <w:pStyle w:val="4"/>
      </w:pPr>
      <w:r>
        <w:rPr>
          <w:rFonts w:hint="eastAsia"/>
        </w:rPr>
        <w:t>４．</w:t>
      </w:r>
      <w:r w:rsidR="00996589" w:rsidRPr="00996589">
        <w:rPr>
          <w:rFonts w:hint="eastAsia"/>
        </w:rPr>
        <w:t>利用できる地域</w:t>
      </w:r>
    </w:p>
    <w:p w14:paraId="5B20B48E" w14:textId="5BAA7D39" w:rsidR="00996589" w:rsidRDefault="00996589" w:rsidP="00D01295">
      <w:pPr>
        <w:pStyle w:val="11"/>
      </w:pPr>
      <w:r w:rsidRPr="00996589">
        <w:rPr>
          <w:rFonts w:hint="eastAsia"/>
        </w:rPr>
        <w:t xml:space="preserve">　</w:t>
      </w:r>
      <w:r w:rsidR="00363F5C">
        <w:rPr>
          <w:rFonts w:hint="eastAsia"/>
        </w:rPr>
        <w:t xml:space="preserve">　</w:t>
      </w:r>
      <w:r w:rsidRPr="00996589">
        <w:rPr>
          <w:rFonts w:hint="eastAsia"/>
        </w:rPr>
        <w:t>福祉車両の利用できる地域は、原則として</w:t>
      </w:r>
      <w:r w:rsidRPr="00263E5A">
        <w:rPr>
          <w:rFonts w:hint="eastAsia"/>
          <w:u w:val="single"/>
        </w:rPr>
        <w:t>本宮市、大玉村、二本松市、郡山市、福島市の地域</w:t>
      </w:r>
      <w:r w:rsidRPr="00996589">
        <w:rPr>
          <w:rFonts w:hint="eastAsia"/>
        </w:rPr>
        <w:t>と</w:t>
      </w:r>
      <w:r w:rsidR="00363F5C">
        <w:rPr>
          <w:rFonts w:hint="eastAsia"/>
        </w:rPr>
        <w:t>します</w:t>
      </w:r>
      <w:r w:rsidRPr="00996589">
        <w:rPr>
          <w:rFonts w:hint="eastAsia"/>
        </w:rPr>
        <w:t>。</w:t>
      </w:r>
      <w:r w:rsidR="00363F5C">
        <w:rPr>
          <w:rFonts w:hint="eastAsia"/>
        </w:rPr>
        <w:t>（</w:t>
      </w:r>
      <w:r w:rsidRPr="00996589">
        <w:rPr>
          <w:rFonts w:hint="eastAsia"/>
        </w:rPr>
        <w:t>高速道路を通行する利用は認め</w:t>
      </w:r>
      <w:r w:rsidR="00363F5C">
        <w:rPr>
          <w:rFonts w:hint="eastAsia"/>
        </w:rPr>
        <w:t>られません</w:t>
      </w:r>
      <w:r w:rsidR="00D421EF">
        <w:rPr>
          <w:rFonts w:hint="eastAsia"/>
        </w:rPr>
        <w:t>。</w:t>
      </w:r>
      <w:r w:rsidR="00363F5C">
        <w:rPr>
          <w:rFonts w:hint="eastAsia"/>
        </w:rPr>
        <w:t>）</w:t>
      </w:r>
    </w:p>
    <w:p w14:paraId="10BBA14D" w14:textId="77777777" w:rsidR="00617FAF" w:rsidRPr="00996589" w:rsidRDefault="00617FAF" w:rsidP="005D192F">
      <w:pPr>
        <w:pStyle w:val="a4"/>
      </w:pPr>
    </w:p>
    <w:p w14:paraId="0927C82A" w14:textId="77777777" w:rsidR="00996589" w:rsidRPr="00996589" w:rsidRDefault="00B076D4" w:rsidP="00617FAF">
      <w:pPr>
        <w:pStyle w:val="4"/>
      </w:pPr>
      <w:r>
        <w:rPr>
          <w:rFonts w:hint="eastAsia"/>
        </w:rPr>
        <w:t>５．</w:t>
      </w:r>
      <w:r w:rsidR="00996589" w:rsidRPr="00996589">
        <w:rPr>
          <w:rFonts w:hint="eastAsia"/>
        </w:rPr>
        <w:t>利用料等</w:t>
      </w:r>
    </w:p>
    <w:p w14:paraId="5636A7C8" w14:textId="77777777" w:rsidR="00363F5C" w:rsidRDefault="00996589" w:rsidP="00D01295">
      <w:pPr>
        <w:pStyle w:val="11"/>
      </w:pPr>
      <w:r w:rsidRPr="00996589">
        <w:rPr>
          <w:rFonts w:hint="eastAsia"/>
        </w:rPr>
        <w:t xml:space="preserve">　福祉車両の利用料は無料</w:t>
      </w:r>
      <w:r w:rsidR="00363F5C">
        <w:rPr>
          <w:rFonts w:hint="eastAsia"/>
        </w:rPr>
        <w:t>です。</w:t>
      </w:r>
      <w:r w:rsidRPr="00996589">
        <w:rPr>
          <w:rFonts w:hint="eastAsia"/>
        </w:rPr>
        <w:t>だたし、</w:t>
      </w:r>
      <w:r w:rsidRPr="00263E5A">
        <w:rPr>
          <w:rFonts w:hint="eastAsia"/>
          <w:u w:val="single"/>
        </w:rPr>
        <w:t>走行距離１キロメートルあたり２５円の燃料費</w:t>
      </w:r>
      <w:r w:rsidRPr="00996589">
        <w:rPr>
          <w:rFonts w:hint="eastAsia"/>
        </w:rPr>
        <w:t>を</w:t>
      </w:r>
      <w:r w:rsidR="00363F5C">
        <w:rPr>
          <w:rFonts w:hint="eastAsia"/>
        </w:rPr>
        <w:t>ご負担いただきます。</w:t>
      </w:r>
    </w:p>
    <w:p w14:paraId="09CF8A29" w14:textId="77777777" w:rsidR="00617FAF" w:rsidRDefault="00617FAF" w:rsidP="005D192F">
      <w:pPr>
        <w:pStyle w:val="a4"/>
      </w:pPr>
    </w:p>
    <w:p w14:paraId="79F40CF3" w14:textId="77777777" w:rsidR="00996589" w:rsidRPr="00996589" w:rsidRDefault="00B076D4" w:rsidP="00617FAF">
      <w:pPr>
        <w:pStyle w:val="4"/>
      </w:pPr>
      <w:r>
        <w:rPr>
          <w:rFonts w:hint="eastAsia"/>
        </w:rPr>
        <w:t>６．</w:t>
      </w:r>
      <w:r w:rsidR="00996589" w:rsidRPr="00996589">
        <w:rPr>
          <w:rFonts w:hint="eastAsia"/>
        </w:rPr>
        <w:t>貸与の期間等</w:t>
      </w:r>
    </w:p>
    <w:p w14:paraId="22A1C01D" w14:textId="2C47FFC9" w:rsidR="00363F5C" w:rsidRDefault="005B1E16" w:rsidP="00D01295">
      <w:pPr>
        <w:pStyle w:val="11"/>
      </w:pPr>
      <w:r>
        <w:rPr>
          <w:rFonts w:hint="eastAsia"/>
        </w:rPr>
        <w:t>（１）</w:t>
      </w:r>
      <w:r w:rsidR="00996589" w:rsidRPr="00996589">
        <w:rPr>
          <w:rFonts w:hint="eastAsia"/>
        </w:rPr>
        <w:t>福祉車両の貸与期間は、原則として</w:t>
      </w:r>
      <w:r w:rsidR="00D421EF">
        <w:rPr>
          <w:rFonts w:hint="eastAsia"/>
          <w:u w:val="single"/>
        </w:rPr>
        <w:t>３</w:t>
      </w:r>
      <w:r w:rsidR="00996589" w:rsidRPr="00263E5A">
        <w:rPr>
          <w:rFonts w:hint="eastAsia"/>
          <w:u w:val="single"/>
        </w:rPr>
        <w:t>日以内</w:t>
      </w:r>
      <w:r w:rsidR="00996589" w:rsidRPr="00996589">
        <w:rPr>
          <w:rFonts w:hint="eastAsia"/>
        </w:rPr>
        <w:t>と</w:t>
      </w:r>
      <w:r w:rsidR="00363F5C">
        <w:rPr>
          <w:rFonts w:hint="eastAsia"/>
        </w:rPr>
        <w:t>します</w:t>
      </w:r>
      <w:r w:rsidR="00996589" w:rsidRPr="00996589">
        <w:rPr>
          <w:rFonts w:hint="eastAsia"/>
        </w:rPr>
        <w:t>。</w:t>
      </w:r>
    </w:p>
    <w:p w14:paraId="3253D980" w14:textId="60849976" w:rsidR="00617FAF" w:rsidRDefault="005B1E16" w:rsidP="00D01295">
      <w:pPr>
        <w:pStyle w:val="11"/>
      </w:pPr>
      <w:r>
        <w:rPr>
          <w:rFonts w:hint="eastAsia"/>
        </w:rPr>
        <w:t>（２）</w:t>
      </w:r>
      <w:r w:rsidRPr="005B1E16">
        <w:rPr>
          <w:rFonts w:hint="eastAsia"/>
        </w:rPr>
        <w:t>福祉車両の貸与時間は、原則として</w:t>
      </w:r>
      <w:r w:rsidRPr="00263E5A">
        <w:rPr>
          <w:rFonts w:hint="eastAsia"/>
          <w:u w:val="single"/>
        </w:rPr>
        <w:t>午前</w:t>
      </w:r>
      <w:r w:rsidR="00263E5A" w:rsidRPr="00263E5A">
        <w:rPr>
          <w:rFonts w:hint="eastAsia"/>
          <w:u w:val="single"/>
        </w:rPr>
        <w:t>８</w:t>
      </w:r>
      <w:r w:rsidRPr="00263E5A">
        <w:rPr>
          <w:rFonts w:hint="eastAsia"/>
          <w:u w:val="single"/>
        </w:rPr>
        <w:t>時</w:t>
      </w:r>
      <w:r w:rsidR="00263E5A" w:rsidRPr="00263E5A">
        <w:rPr>
          <w:rFonts w:hint="eastAsia"/>
          <w:u w:val="single"/>
        </w:rPr>
        <w:t>３０</w:t>
      </w:r>
      <w:r w:rsidRPr="00263E5A">
        <w:rPr>
          <w:rFonts w:hint="eastAsia"/>
          <w:u w:val="single"/>
        </w:rPr>
        <w:t>分から午後５時１５分まで</w:t>
      </w:r>
      <w:r w:rsidRPr="005B1E16">
        <w:rPr>
          <w:rFonts w:hint="eastAsia"/>
        </w:rPr>
        <w:t>と</w:t>
      </w:r>
      <w:r>
        <w:rPr>
          <w:rFonts w:hint="eastAsia"/>
        </w:rPr>
        <w:t>します</w:t>
      </w:r>
      <w:r w:rsidRPr="005B1E16">
        <w:rPr>
          <w:rFonts w:hint="eastAsia"/>
        </w:rPr>
        <w:t>。</w:t>
      </w:r>
    </w:p>
    <w:p w14:paraId="55CBC97B" w14:textId="77777777" w:rsidR="005B1E16" w:rsidRDefault="005B1E16" w:rsidP="005D192F">
      <w:pPr>
        <w:pStyle w:val="a4"/>
      </w:pPr>
    </w:p>
    <w:p w14:paraId="05FD668D" w14:textId="77777777" w:rsidR="00996589" w:rsidRPr="00996589" w:rsidRDefault="00B076D4" w:rsidP="00617FAF">
      <w:pPr>
        <w:pStyle w:val="4"/>
      </w:pPr>
      <w:r>
        <w:rPr>
          <w:rFonts w:hint="eastAsia"/>
        </w:rPr>
        <w:t>７．</w:t>
      </w:r>
      <w:r w:rsidR="00996589" w:rsidRPr="00996589">
        <w:rPr>
          <w:rFonts w:hint="eastAsia"/>
        </w:rPr>
        <w:t>貸与の許可申請</w:t>
      </w:r>
    </w:p>
    <w:p w14:paraId="6553F428" w14:textId="35E1D805" w:rsidR="00996589" w:rsidRDefault="00996589" w:rsidP="00D01295">
      <w:pPr>
        <w:pStyle w:val="11"/>
      </w:pPr>
      <w:r w:rsidRPr="00996589">
        <w:rPr>
          <w:rFonts w:hint="eastAsia"/>
        </w:rPr>
        <w:t xml:space="preserve">　</w:t>
      </w:r>
      <w:r w:rsidR="00BE72CE">
        <w:rPr>
          <w:rFonts w:hint="eastAsia"/>
        </w:rPr>
        <w:t xml:space="preserve">　</w:t>
      </w:r>
      <w:r w:rsidRPr="00996589">
        <w:rPr>
          <w:rFonts w:hint="eastAsia"/>
        </w:rPr>
        <w:t>福祉車両の貸与を受け</w:t>
      </w:r>
      <w:r w:rsidR="00363F5C">
        <w:rPr>
          <w:rFonts w:hint="eastAsia"/>
        </w:rPr>
        <w:t>たいとき</w:t>
      </w:r>
      <w:r w:rsidRPr="00996589">
        <w:rPr>
          <w:rFonts w:hint="eastAsia"/>
        </w:rPr>
        <w:t>は、</w:t>
      </w:r>
      <w:r w:rsidRPr="00263E5A">
        <w:rPr>
          <w:rFonts w:hint="eastAsia"/>
          <w:u w:val="single"/>
        </w:rPr>
        <w:t>３日前まで</w:t>
      </w:r>
      <w:r w:rsidRPr="00996589">
        <w:rPr>
          <w:rFonts w:hint="eastAsia"/>
        </w:rPr>
        <w:t>に、福祉車両貸与許可申請書兼誓約書（様式第１号）に福祉車両を運転する</w:t>
      </w:r>
      <w:r w:rsidR="00363F5C">
        <w:rPr>
          <w:rFonts w:hint="eastAsia"/>
        </w:rPr>
        <w:t>方</w:t>
      </w:r>
      <w:r w:rsidRPr="00996589">
        <w:rPr>
          <w:rFonts w:hint="eastAsia"/>
        </w:rPr>
        <w:t>の自動車運転免許証の写しを添えて、</w:t>
      </w:r>
      <w:r w:rsidR="00363F5C" w:rsidRPr="00263E5A">
        <w:rPr>
          <w:rFonts w:hint="eastAsia"/>
          <w:color w:val="FF0000"/>
          <w:u w:val="single"/>
        </w:rPr>
        <w:t>社協</w:t>
      </w:r>
      <w:r w:rsidR="00263E5A" w:rsidRPr="00263E5A">
        <w:rPr>
          <w:rFonts w:hint="eastAsia"/>
          <w:color w:val="FF0000"/>
          <w:u w:val="single"/>
        </w:rPr>
        <w:t>本所（本宮市白岩字堤崎494-22　本宮市</w:t>
      </w:r>
      <w:r w:rsidR="00F54F11">
        <w:rPr>
          <w:rFonts w:hint="eastAsia"/>
          <w:color w:val="FF0000"/>
          <w:u w:val="single"/>
        </w:rPr>
        <w:t>役所</w:t>
      </w:r>
      <w:r w:rsidR="00263E5A" w:rsidRPr="00263E5A">
        <w:rPr>
          <w:rFonts w:hint="eastAsia"/>
          <w:color w:val="FF0000"/>
          <w:u w:val="single"/>
        </w:rPr>
        <w:t>白沢総合支所 内）または本宮支所（本宮市本宮字千代田60-1　えぽか内）の社協</w:t>
      </w:r>
      <w:r w:rsidR="00363F5C" w:rsidRPr="00263E5A">
        <w:rPr>
          <w:rFonts w:hint="eastAsia"/>
          <w:color w:val="FF0000"/>
          <w:u w:val="single"/>
        </w:rPr>
        <w:t>窓口</w:t>
      </w:r>
      <w:r w:rsidR="00363F5C">
        <w:rPr>
          <w:rFonts w:hint="eastAsia"/>
        </w:rPr>
        <w:t>でお申し込みください。</w:t>
      </w:r>
    </w:p>
    <w:p w14:paraId="60CA8091" w14:textId="77777777" w:rsidR="00617FAF" w:rsidRPr="00263E5A" w:rsidRDefault="00617FAF" w:rsidP="005D192F">
      <w:pPr>
        <w:pStyle w:val="a4"/>
      </w:pPr>
    </w:p>
    <w:p w14:paraId="53B312F1" w14:textId="77777777" w:rsidR="00996589" w:rsidRPr="00996589" w:rsidRDefault="00B076D4" w:rsidP="00617FAF">
      <w:pPr>
        <w:pStyle w:val="4"/>
      </w:pPr>
      <w:r>
        <w:rPr>
          <w:rFonts w:hint="eastAsia"/>
        </w:rPr>
        <w:t>８．</w:t>
      </w:r>
      <w:r w:rsidR="00996589" w:rsidRPr="00996589">
        <w:rPr>
          <w:rFonts w:hint="eastAsia"/>
        </w:rPr>
        <w:t>借受け及び返却</w:t>
      </w:r>
    </w:p>
    <w:p w14:paraId="17EA8058" w14:textId="475D4C5C" w:rsidR="00363F5C" w:rsidRDefault="00996589" w:rsidP="00D01295">
      <w:pPr>
        <w:pStyle w:val="11"/>
      </w:pPr>
      <w:r w:rsidRPr="00996589">
        <w:rPr>
          <w:rFonts w:hint="eastAsia"/>
        </w:rPr>
        <w:t xml:space="preserve">　</w:t>
      </w:r>
      <w:r w:rsidR="00263E5A">
        <w:rPr>
          <w:rFonts w:hint="eastAsia"/>
        </w:rPr>
        <w:t xml:space="preserve">　</w:t>
      </w:r>
      <w:r w:rsidR="00363F5C" w:rsidRPr="00996589">
        <w:rPr>
          <w:rFonts w:hint="eastAsia"/>
        </w:rPr>
        <w:t>福祉車両の</w:t>
      </w:r>
      <w:r w:rsidRPr="00996589">
        <w:rPr>
          <w:rFonts w:hint="eastAsia"/>
        </w:rPr>
        <w:t>貸与を受け</w:t>
      </w:r>
      <w:r w:rsidR="00363F5C">
        <w:rPr>
          <w:rFonts w:hint="eastAsia"/>
        </w:rPr>
        <w:t>るとき</w:t>
      </w:r>
      <w:r w:rsidRPr="00996589">
        <w:rPr>
          <w:rFonts w:hint="eastAsia"/>
        </w:rPr>
        <w:t>は、</w:t>
      </w:r>
      <w:r w:rsidR="00D421EF" w:rsidRPr="00996589">
        <w:rPr>
          <w:rFonts w:hint="eastAsia"/>
        </w:rPr>
        <w:t>許可</w:t>
      </w:r>
      <w:r w:rsidR="00D421EF">
        <w:rPr>
          <w:rFonts w:hint="eastAsia"/>
        </w:rPr>
        <w:t>を受けたのちに</w:t>
      </w:r>
      <w:r w:rsidRPr="00263E5A">
        <w:rPr>
          <w:rFonts w:hint="eastAsia"/>
          <w:color w:val="FF0000"/>
          <w:u w:val="single"/>
        </w:rPr>
        <w:t>福祉車両の保管場所</w:t>
      </w:r>
      <w:r w:rsidR="00363F5C" w:rsidRPr="00263E5A">
        <w:rPr>
          <w:rFonts w:hint="eastAsia"/>
          <w:color w:val="FF0000"/>
          <w:u w:val="single"/>
        </w:rPr>
        <w:t>（</w:t>
      </w:r>
      <w:r w:rsidR="00263E5A">
        <w:rPr>
          <w:rFonts w:hint="eastAsia"/>
          <w:color w:val="FF0000"/>
          <w:u w:val="single"/>
        </w:rPr>
        <w:t xml:space="preserve">本宮市白岩字堤崎494-22　</w:t>
      </w:r>
      <w:r w:rsidR="00363F5C" w:rsidRPr="00263E5A">
        <w:rPr>
          <w:rFonts w:hint="eastAsia"/>
          <w:color w:val="FF0000"/>
          <w:u w:val="single"/>
        </w:rPr>
        <w:t>本宮市</w:t>
      </w:r>
      <w:r w:rsidR="00263E5A" w:rsidRPr="00263E5A">
        <w:rPr>
          <w:rFonts w:hint="eastAsia"/>
          <w:color w:val="FF0000"/>
          <w:u w:val="single"/>
        </w:rPr>
        <w:t>白沢総合支所</w:t>
      </w:r>
      <w:r w:rsidR="00363F5C" w:rsidRPr="00263E5A">
        <w:rPr>
          <w:rFonts w:hint="eastAsia"/>
          <w:color w:val="FF0000"/>
          <w:u w:val="single"/>
        </w:rPr>
        <w:t>）</w:t>
      </w:r>
      <w:r w:rsidR="006937E9">
        <w:rPr>
          <w:color w:val="FF0000"/>
          <w:u w:val="single"/>
        </w:rPr>
        <w:br/>
      </w:r>
      <w:r w:rsidRPr="00996589">
        <w:rPr>
          <w:rFonts w:hint="eastAsia"/>
        </w:rPr>
        <w:t>まで借受けに来</w:t>
      </w:r>
      <w:r w:rsidR="00363F5C">
        <w:rPr>
          <w:rFonts w:hint="eastAsia"/>
        </w:rPr>
        <w:t>てください。</w:t>
      </w:r>
      <w:r w:rsidR="00263E5A">
        <w:rPr>
          <w:rFonts w:hint="eastAsia"/>
        </w:rPr>
        <w:t>返却も同じ場所となります。</w:t>
      </w:r>
    </w:p>
    <w:p w14:paraId="1A4A6CD0" w14:textId="77777777" w:rsidR="00617FAF" w:rsidRDefault="00617FAF" w:rsidP="005D192F">
      <w:pPr>
        <w:pStyle w:val="a4"/>
      </w:pPr>
    </w:p>
    <w:p w14:paraId="343D2DEC" w14:textId="77777777" w:rsidR="00996589" w:rsidRPr="00996589" w:rsidRDefault="00B076D4" w:rsidP="00617FAF">
      <w:pPr>
        <w:pStyle w:val="4"/>
      </w:pPr>
      <w:r>
        <w:rPr>
          <w:rFonts w:hint="eastAsia"/>
        </w:rPr>
        <w:t>９．</w:t>
      </w:r>
      <w:r w:rsidR="00996589" w:rsidRPr="00996589">
        <w:rPr>
          <w:rFonts w:hint="eastAsia"/>
        </w:rPr>
        <w:t>遵守事項</w:t>
      </w:r>
    </w:p>
    <w:p w14:paraId="2A177FB7" w14:textId="50EC5938" w:rsidR="00996589" w:rsidRPr="00996589" w:rsidRDefault="00996589" w:rsidP="00BE72CE">
      <w:pPr>
        <w:pStyle w:val="11"/>
        <w:ind w:left="360" w:hangingChars="200" w:hanging="360"/>
      </w:pPr>
      <w:r w:rsidRPr="00996589">
        <w:rPr>
          <w:rFonts w:hint="eastAsia"/>
        </w:rPr>
        <w:t>（１）福祉車両の運転は、許可を受けた運転手のみ</w:t>
      </w:r>
      <w:r w:rsidR="00363F5C">
        <w:rPr>
          <w:rFonts w:hint="eastAsia"/>
        </w:rPr>
        <w:t>です</w:t>
      </w:r>
      <w:r w:rsidRPr="00996589">
        <w:rPr>
          <w:rFonts w:hint="eastAsia"/>
        </w:rPr>
        <w:t>。</w:t>
      </w:r>
      <w:r w:rsidR="00363F5C">
        <w:rPr>
          <w:rFonts w:hint="eastAsia"/>
        </w:rPr>
        <w:t>（</w:t>
      </w:r>
      <w:r w:rsidRPr="00996589">
        <w:rPr>
          <w:rFonts w:hint="eastAsia"/>
        </w:rPr>
        <w:t>ただし、運行途上の怪我または疾病等、やむを得ない</w:t>
      </w:r>
      <w:r w:rsidR="00D421EF">
        <w:rPr>
          <w:rFonts w:hint="eastAsia"/>
        </w:rPr>
        <w:t>理由による</w:t>
      </w:r>
      <w:r w:rsidRPr="00996589">
        <w:rPr>
          <w:rFonts w:hint="eastAsia"/>
        </w:rPr>
        <w:t>場合はこの限りで</w:t>
      </w:r>
      <w:r w:rsidR="00363F5C">
        <w:rPr>
          <w:rFonts w:hint="eastAsia"/>
        </w:rPr>
        <w:t>はありません</w:t>
      </w:r>
      <w:r w:rsidRPr="00996589">
        <w:rPr>
          <w:rFonts w:hint="eastAsia"/>
        </w:rPr>
        <w:t>。</w:t>
      </w:r>
      <w:r w:rsidR="00D421EF">
        <w:rPr>
          <w:rFonts w:hint="eastAsia"/>
        </w:rPr>
        <w:t>）</w:t>
      </w:r>
    </w:p>
    <w:p w14:paraId="628B662C" w14:textId="5D5C57B4" w:rsidR="00996589" w:rsidRPr="00996589" w:rsidRDefault="00996589" w:rsidP="00D01295">
      <w:pPr>
        <w:pStyle w:val="11"/>
      </w:pPr>
      <w:r w:rsidRPr="00996589">
        <w:rPr>
          <w:rFonts w:hint="eastAsia"/>
        </w:rPr>
        <w:t>（２）道路交通法</w:t>
      </w:r>
      <w:r w:rsidR="00D421EF">
        <w:rPr>
          <w:rFonts w:hint="eastAsia"/>
        </w:rPr>
        <w:t>等の関係法令</w:t>
      </w:r>
      <w:r w:rsidRPr="00996589">
        <w:rPr>
          <w:rFonts w:hint="eastAsia"/>
        </w:rPr>
        <w:t>を遵守し、安全運転を心がけ</w:t>
      </w:r>
      <w:r w:rsidR="00617FAF">
        <w:rPr>
          <w:rFonts w:hint="eastAsia"/>
        </w:rPr>
        <w:t>てください</w:t>
      </w:r>
      <w:r w:rsidRPr="00996589">
        <w:rPr>
          <w:rFonts w:hint="eastAsia"/>
        </w:rPr>
        <w:t>。</w:t>
      </w:r>
    </w:p>
    <w:p w14:paraId="18DB85E5" w14:textId="77777777" w:rsidR="00996589" w:rsidRPr="00996589" w:rsidRDefault="00996589" w:rsidP="00BE72CE">
      <w:pPr>
        <w:pStyle w:val="11"/>
        <w:ind w:left="360" w:hangingChars="200" w:hanging="360"/>
      </w:pPr>
      <w:r w:rsidRPr="00996589">
        <w:rPr>
          <w:rFonts w:hint="eastAsia"/>
        </w:rPr>
        <w:t>（３）１日あたりの運行距離は、原則として</w:t>
      </w:r>
      <w:r w:rsidRPr="00263E5A">
        <w:rPr>
          <w:rFonts w:hint="eastAsia"/>
          <w:u w:val="single"/>
        </w:rPr>
        <w:t>１００キロメートル以内</w:t>
      </w:r>
      <w:r w:rsidRPr="00996589">
        <w:rPr>
          <w:rFonts w:hint="eastAsia"/>
        </w:rPr>
        <w:t>とし、適時休息をとる等して、運転者・要介護者等の体調に留意</w:t>
      </w:r>
      <w:r w:rsidR="00617FAF">
        <w:rPr>
          <w:rFonts w:hint="eastAsia"/>
        </w:rPr>
        <w:t>してください</w:t>
      </w:r>
      <w:r w:rsidRPr="00996589">
        <w:rPr>
          <w:rFonts w:hint="eastAsia"/>
        </w:rPr>
        <w:t>。</w:t>
      </w:r>
    </w:p>
    <w:p w14:paraId="38AC68D9" w14:textId="77777777" w:rsidR="00996589" w:rsidRPr="00996589" w:rsidRDefault="00996589" w:rsidP="00D01295">
      <w:pPr>
        <w:pStyle w:val="11"/>
      </w:pPr>
      <w:r w:rsidRPr="00996589">
        <w:rPr>
          <w:rFonts w:hint="eastAsia"/>
        </w:rPr>
        <w:t>（４）満７０歳以上の運転者は、</w:t>
      </w:r>
      <w:r w:rsidRPr="00263E5A">
        <w:rPr>
          <w:rFonts w:hint="eastAsia"/>
          <w:u w:val="single"/>
        </w:rPr>
        <w:t>高齢運転者標識</w:t>
      </w:r>
      <w:r w:rsidRPr="00996589">
        <w:rPr>
          <w:rFonts w:hint="eastAsia"/>
        </w:rPr>
        <w:t>をつけて運転</w:t>
      </w:r>
      <w:r w:rsidR="00617FAF">
        <w:rPr>
          <w:rFonts w:hint="eastAsia"/>
        </w:rPr>
        <w:t>してください</w:t>
      </w:r>
      <w:r w:rsidRPr="00996589">
        <w:rPr>
          <w:rFonts w:hint="eastAsia"/>
        </w:rPr>
        <w:t>。</w:t>
      </w:r>
    </w:p>
    <w:p w14:paraId="493F31AF" w14:textId="77777777" w:rsidR="00996589" w:rsidRDefault="00996589" w:rsidP="00D01295">
      <w:pPr>
        <w:pStyle w:val="11"/>
      </w:pPr>
      <w:r w:rsidRPr="00996589">
        <w:rPr>
          <w:rFonts w:hint="eastAsia"/>
        </w:rPr>
        <w:t>（５）その他、健康上等、運転に支障がない状態で運行</w:t>
      </w:r>
      <w:r w:rsidR="00617FAF">
        <w:rPr>
          <w:rFonts w:hint="eastAsia"/>
        </w:rPr>
        <w:t>してください</w:t>
      </w:r>
      <w:r w:rsidRPr="00996589">
        <w:rPr>
          <w:rFonts w:hint="eastAsia"/>
        </w:rPr>
        <w:t>。</w:t>
      </w:r>
    </w:p>
    <w:p w14:paraId="1861F326" w14:textId="77777777" w:rsidR="00617FAF" w:rsidRPr="00996589" w:rsidRDefault="00617FAF" w:rsidP="005D192F">
      <w:pPr>
        <w:pStyle w:val="a4"/>
      </w:pPr>
    </w:p>
    <w:p w14:paraId="00B9B3DA" w14:textId="77777777" w:rsidR="00996589" w:rsidRPr="00996589" w:rsidRDefault="00B076D4" w:rsidP="00617FAF">
      <w:pPr>
        <w:pStyle w:val="4"/>
      </w:pPr>
      <w:r>
        <w:rPr>
          <w:rFonts w:hint="eastAsia"/>
        </w:rPr>
        <w:t>１０．</w:t>
      </w:r>
      <w:r w:rsidR="00996589" w:rsidRPr="00996589">
        <w:rPr>
          <w:rFonts w:hint="eastAsia"/>
        </w:rPr>
        <w:t>事故報告及び事故責任</w:t>
      </w:r>
    </w:p>
    <w:p w14:paraId="6F356AC3" w14:textId="77777777" w:rsidR="00617FAF" w:rsidRDefault="00D01295" w:rsidP="00D01295">
      <w:pPr>
        <w:pStyle w:val="11"/>
      </w:pPr>
      <w:r>
        <w:rPr>
          <w:rFonts w:hint="eastAsia"/>
        </w:rPr>
        <w:t>（１）</w:t>
      </w:r>
      <w:r w:rsidR="00996589" w:rsidRPr="00996589">
        <w:rPr>
          <w:rFonts w:hint="eastAsia"/>
        </w:rPr>
        <w:t>事故が発生した場合は、直ちに運行を中止し</w:t>
      </w:r>
      <w:r>
        <w:rPr>
          <w:rFonts w:hint="eastAsia"/>
        </w:rPr>
        <w:t>て</w:t>
      </w:r>
      <w:r w:rsidR="00996589" w:rsidRPr="00996589">
        <w:rPr>
          <w:rFonts w:hint="eastAsia"/>
        </w:rPr>
        <w:t>法令上の措置をと</w:t>
      </w:r>
      <w:r>
        <w:rPr>
          <w:rFonts w:hint="eastAsia"/>
        </w:rPr>
        <w:t>ると</w:t>
      </w:r>
      <w:r w:rsidR="00996589" w:rsidRPr="00996589">
        <w:rPr>
          <w:rFonts w:hint="eastAsia"/>
        </w:rPr>
        <w:t>ともに、本会に連絡し</w:t>
      </w:r>
      <w:r>
        <w:rPr>
          <w:rFonts w:hint="eastAsia"/>
        </w:rPr>
        <w:t>て</w:t>
      </w:r>
      <w:r w:rsidR="00996589" w:rsidRPr="00996589">
        <w:rPr>
          <w:rFonts w:hint="eastAsia"/>
        </w:rPr>
        <w:t>指示に従</w:t>
      </w:r>
      <w:r w:rsidR="00617FAF">
        <w:rPr>
          <w:rFonts w:hint="eastAsia"/>
        </w:rPr>
        <w:t>ってください。</w:t>
      </w:r>
    </w:p>
    <w:p w14:paraId="6F4DC05C" w14:textId="77777777" w:rsidR="00996589" w:rsidRPr="00996589" w:rsidRDefault="00D01295" w:rsidP="00D01295">
      <w:pPr>
        <w:pStyle w:val="11"/>
        <w:ind w:left="360" w:hangingChars="200" w:hanging="360"/>
      </w:pPr>
      <w:bookmarkStart w:id="0" w:name="_Hlk517868680"/>
      <w:r>
        <w:rPr>
          <w:rFonts w:hint="eastAsia"/>
        </w:rPr>
        <w:t>（２）</w:t>
      </w:r>
      <w:r w:rsidR="00996589" w:rsidRPr="00996589">
        <w:rPr>
          <w:rFonts w:hint="eastAsia"/>
        </w:rPr>
        <w:t>借受中に起こった事故については、貸与の許可を受けた者又は運転者が全責任を負うものと</w:t>
      </w:r>
      <w:r w:rsidR="00617FAF">
        <w:rPr>
          <w:rFonts w:hint="eastAsia"/>
        </w:rPr>
        <w:t>します</w:t>
      </w:r>
      <w:r w:rsidR="00996589" w:rsidRPr="00996589">
        <w:rPr>
          <w:rFonts w:hint="eastAsia"/>
        </w:rPr>
        <w:t>。ただし、本会に責があるものについてはこの限りで</w:t>
      </w:r>
      <w:r w:rsidR="00617FAF">
        <w:rPr>
          <w:rFonts w:hint="eastAsia"/>
        </w:rPr>
        <w:t>はありません</w:t>
      </w:r>
      <w:r w:rsidR="00996589" w:rsidRPr="00996589">
        <w:rPr>
          <w:rFonts w:hint="eastAsia"/>
        </w:rPr>
        <w:t>。</w:t>
      </w:r>
    </w:p>
    <w:bookmarkEnd w:id="0"/>
    <w:p w14:paraId="14D98907" w14:textId="77777777" w:rsidR="00996589" w:rsidRPr="00996589" w:rsidRDefault="00D01295" w:rsidP="00D01295">
      <w:pPr>
        <w:pStyle w:val="11"/>
      </w:pPr>
      <w:r>
        <w:rPr>
          <w:rFonts w:hint="eastAsia"/>
        </w:rPr>
        <w:t>（３）</w:t>
      </w:r>
      <w:r w:rsidR="00996589" w:rsidRPr="00996589">
        <w:rPr>
          <w:rFonts w:hint="eastAsia"/>
        </w:rPr>
        <w:t>事故に関して、貸与の許可を受けた者は、事故報告書（様式第４号）により、本会に報告</w:t>
      </w:r>
      <w:r w:rsidR="00617FAF">
        <w:rPr>
          <w:rFonts w:hint="eastAsia"/>
        </w:rPr>
        <w:t>してください</w:t>
      </w:r>
      <w:r w:rsidR="00996589" w:rsidRPr="00996589">
        <w:rPr>
          <w:rFonts w:hint="eastAsia"/>
        </w:rPr>
        <w:t>。</w:t>
      </w:r>
    </w:p>
    <w:p w14:paraId="786A91E7" w14:textId="1B77AAB0" w:rsidR="00996589" w:rsidRPr="00996589" w:rsidRDefault="00D01295" w:rsidP="00BE72CE">
      <w:pPr>
        <w:pStyle w:val="11"/>
        <w:ind w:left="360" w:hangingChars="200" w:hanging="360"/>
      </w:pPr>
      <w:r>
        <w:rPr>
          <w:rFonts w:hint="eastAsia"/>
        </w:rPr>
        <w:t>（４）</w:t>
      </w:r>
      <w:r w:rsidR="00996589" w:rsidRPr="00996589">
        <w:rPr>
          <w:rFonts w:hint="eastAsia"/>
        </w:rPr>
        <w:t>本会は、事故に関し、貸与の許可を受けた者又は運転者に故意または重大なる過失がある場合を除き、運転者及び同乗者</w:t>
      </w:r>
      <w:r w:rsidR="00EF7643">
        <w:rPr>
          <w:rFonts w:hint="eastAsia"/>
        </w:rPr>
        <w:t>、</w:t>
      </w:r>
      <w:r w:rsidR="00996589" w:rsidRPr="00996589">
        <w:rPr>
          <w:rFonts w:hint="eastAsia"/>
        </w:rPr>
        <w:t>並びに被害者に対する損害賠償については、本会が加入する保険で認められる範囲内で行</w:t>
      </w:r>
      <w:r>
        <w:rPr>
          <w:rFonts w:hint="eastAsia"/>
        </w:rPr>
        <w:t>います</w:t>
      </w:r>
      <w:r w:rsidR="00996589" w:rsidRPr="00996589">
        <w:rPr>
          <w:rFonts w:hint="eastAsia"/>
        </w:rPr>
        <w:t>。</w:t>
      </w:r>
    </w:p>
    <w:p w14:paraId="2B6C4C3F" w14:textId="0D39F314" w:rsidR="00996589" w:rsidRPr="00996589" w:rsidRDefault="00D01295" w:rsidP="00D01295">
      <w:pPr>
        <w:pStyle w:val="11"/>
      </w:pPr>
      <w:r>
        <w:rPr>
          <w:rFonts w:hint="eastAsia"/>
        </w:rPr>
        <w:lastRenderedPageBreak/>
        <w:t>（</w:t>
      </w:r>
      <w:r w:rsidR="00996589" w:rsidRPr="00996589">
        <w:rPr>
          <w:rFonts w:hint="eastAsia"/>
        </w:rPr>
        <w:t>５</w:t>
      </w:r>
      <w:r>
        <w:rPr>
          <w:rFonts w:hint="eastAsia"/>
        </w:rPr>
        <w:t>）</w:t>
      </w:r>
      <w:r w:rsidR="00996589" w:rsidRPr="00996589">
        <w:rPr>
          <w:rFonts w:hint="eastAsia"/>
        </w:rPr>
        <w:t>交通事故以外で福祉車両をき損、又は亡失したときは、</w:t>
      </w:r>
      <w:r>
        <w:rPr>
          <w:rFonts w:hint="eastAsia"/>
        </w:rPr>
        <w:t>原状</w:t>
      </w:r>
      <w:r w:rsidR="00996589" w:rsidRPr="00996589">
        <w:rPr>
          <w:rFonts w:hint="eastAsia"/>
        </w:rPr>
        <w:t>に復</w:t>
      </w:r>
      <w:r>
        <w:rPr>
          <w:rFonts w:hint="eastAsia"/>
        </w:rPr>
        <w:t>するか</w:t>
      </w:r>
      <w:r w:rsidR="00996589" w:rsidRPr="00996589">
        <w:rPr>
          <w:rFonts w:hint="eastAsia"/>
        </w:rPr>
        <w:t>、</w:t>
      </w:r>
      <w:r w:rsidR="00263E5A">
        <w:rPr>
          <w:rFonts w:hint="eastAsia"/>
        </w:rPr>
        <w:t>また</w:t>
      </w:r>
      <w:r w:rsidR="00996589" w:rsidRPr="00996589">
        <w:rPr>
          <w:rFonts w:hint="eastAsia"/>
        </w:rPr>
        <w:t>は本会に対し損害を賠償</w:t>
      </w:r>
      <w:r>
        <w:rPr>
          <w:rFonts w:hint="eastAsia"/>
        </w:rPr>
        <w:t>していただきます。</w:t>
      </w:r>
    </w:p>
    <w:sectPr w:rsidR="00996589" w:rsidRPr="00996589" w:rsidSect="00575BFB">
      <w:headerReference w:type="even" r:id="rId9"/>
      <w:headerReference w:type="default" r:id="rId10"/>
      <w:footerReference w:type="default" r:id="rId11"/>
      <w:pgSz w:w="11906" w:h="16838"/>
      <w:pgMar w:top="568" w:right="567" w:bottom="720" w:left="567" w:header="34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1EA5A" w14:textId="77777777" w:rsidR="00D25D6C" w:rsidRDefault="00D25D6C" w:rsidP="00952A2C">
      <w:r>
        <w:separator/>
      </w:r>
    </w:p>
  </w:endnote>
  <w:endnote w:type="continuationSeparator" w:id="0">
    <w:p w14:paraId="7241C58A" w14:textId="77777777" w:rsidR="00D25D6C" w:rsidRDefault="00D25D6C" w:rsidP="0095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07やさしさゴシックボールド">
    <w:altName w:val="游ゴシック"/>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EPSON Pゴシック W7">
    <w:altName w:val="游ゴシック"/>
    <w:charset w:val="80"/>
    <w:family w:val="auto"/>
    <w:pitch w:val="variable"/>
    <w:sig w:usb0="80000283" w:usb1="08C76CF8" w:usb2="00000010" w:usb3="00000000" w:csb0="00020001" w:csb1="00000000"/>
  </w:font>
  <w:font w:name="源ノ角ゴシック JP Bold">
    <w:altName w:val="游ゴシック"/>
    <w:panose1 w:val="00000000000000000000"/>
    <w:charset w:val="80"/>
    <w:family w:val="swiss"/>
    <w:notTrueType/>
    <w:pitch w:val="variable"/>
    <w:sig w:usb0="2000020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B6934" w14:textId="6BDBFED0" w:rsidR="005D192F" w:rsidRPr="00EF7643" w:rsidRDefault="006937E9" w:rsidP="00EF7643">
    <w:pPr>
      <w:spacing w:line="240" w:lineRule="exact"/>
      <w:jc w:val="center"/>
      <w:rPr>
        <w:sz w:val="20"/>
        <w:szCs w:val="21"/>
        <w:bdr w:val="single" w:sz="4" w:space="0" w:color="auto"/>
      </w:rPr>
    </w:pPr>
    <w:r>
      <w:rPr>
        <w:rFonts w:ascii="源ノ角ゴシック JP Bold" w:eastAsia="源ノ角ゴシック JP Bold" w:hAnsi="源ノ角ゴシック JP Bold" w:hint="eastAsia"/>
        <w:b/>
        <w:sz w:val="20"/>
        <w:szCs w:val="21"/>
        <w:highlight w:val="cyan"/>
        <w:bdr w:val="single" w:sz="4" w:space="0" w:color="auto"/>
      </w:rPr>
      <w:t xml:space="preserve">　</w:t>
    </w:r>
    <w:r w:rsidR="005D192F" w:rsidRPr="00EF7643">
      <w:rPr>
        <w:rFonts w:ascii="源ノ角ゴシック JP Bold" w:eastAsia="源ノ角ゴシック JP Bold" w:hAnsi="源ノ角ゴシック JP Bold" w:hint="eastAsia"/>
        <w:b/>
        <w:sz w:val="20"/>
        <w:szCs w:val="21"/>
        <w:highlight w:val="cyan"/>
        <w:bdr w:val="single" w:sz="4" w:space="0" w:color="auto"/>
      </w:rPr>
      <w:t>お問い合わせ</w:t>
    </w:r>
    <w:r>
      <w:rPr>
        <w:rFonts w:ascii="源ノ角ゴシック JP Bold" w:eastAsia="源ノ角ゴシック JP Bold" w:hAnsi="源ノ角ゴシック JP Bold" w:hint="eastAsia"/>
        <w:b/>
        <w:sz w:val="20"/>
        <w:szCs w:val="21"/>
        <w:highlight w:val="cyan"/>
        <w:bdr w:val="single" w:sz="4" w:space="0" w:color="auto"/>
      </w:rPr>
      <w:t xml:space="preserve">　</w:t>
    </w:r>
    <w:r w:rsidR="005D192F" w:rsidRPr="00EF7643">
      <w:rPr>
        <w:rFonts w:hint="eastAsia"/>
        <w:sz w:val="20"/>
        <w:szCs w:val="21"/>
        <w:bdr w:val="single" w:sz="4" w:space="0" w:color="auto"/>
      </w:rPr>
      <w:t xml:space="preserve">　</w:t>
    </w:r>
    <w:r>
      <w:rPr>
        <w:rFonts w:hint="eastAsia"/>
        <w:sz w:val="20"/>
        <w:szCs w:val="21"/>
        <w:bdr w:val="single" w:sz="4" w:space="0" w:color="auto"/>
      </w:rPr>
      <w:t>本宮市社会福祉協議会</w:t>
    </w:r>
    <w:r w:rsidR="00D421EF">
      <w:rPr>
        <w:rFonts w:hint="eastAsia"/>
        <w:sz w:val="20"/>
        <w:szCs w:val="21"/>
        <w:bdr w:val="single" w:sz="4" w:space="0" w:color="auto"/>
      </w:rPr>
      <w:t>地域福祉</w:t>
    </w:r>
    <w:r>
      <w:rPr>
        <w:rFonts w:hint="eastAsia"/>
        <w:sz w:val="20"/>
        <w:szCs w:val="21"/>
        <w:bdr w:val="single" w:sz="4" w:space="0" w:color="auto"/>
      </w:rPr>
      <w:t>課（</w:t>
    </w:r>
    <w:r w:rsidR="005D192F" w:rsidRPr="00EF7643">
      <w:rPr>
        <w:rFonts w:hint="eastAsia"/>
        <w:sz w:val="20"/>
        <w:szCs w:val="21"/>
        <w:bdr w:val="single" w:sz="4" w:space="0" w:color="auto"/>
      </w:rPr>
      <w:t>白岩字堤崎494-22</w:t>
    </w:r>
    <w:r>
      <w:rPr>
        <w:rFonts w:hint="eastAsia"/>
        <w:sz w:val="20"/>
        <w:szCs w:val="21"/>
        <w:bdr w:val="single" w:sz="4" w:space="0" w:color="auto"/>
      </w:rPr>
      <w:t>）TEL</w:t>
    </w:r>
    <w:r w:rsidR="005D192F" w:rsidRPr="00EF7643">
      <w:rPr>
        <w:rFonts w:hint="eastAsia"/>
        <w:sz w:val="20"/>
        <w:szCs w:val="21"/>
        <w:bdr w:val="single" w:sz="4" w:space="0" w:color="auto"/>
      </w:rPr>
      <w:t>(0243)</w:t>
    </w:r>
    <w:r>
      <w:rPr>
        <w:rFonts w:hint="eastAsia"/>
        <w:sz w:val="20"/>
        <w:szCs w:val="21"/>
        <w:bdr w:val="single" w:sz="4" w:space="0" w:color="auto"/>
      </w:rPr>
      <w:t>24</w:t>
    </w:r>
    <w:r w:rsidR="005D192F" w:rsidRPr="00EF7643">
      <w:rPr>
        <w:rFonts w:hint="eastAsia"/>
        <w:sz w:val="20"/>
        <w:szCs w:val="21"/>
        <w:bdr w:val="single" w:sz="4" w:space="0" w:color="auto"/>
      </w:rPr>
      <w:t>-</w:t>
    </w:r>
    <w:r>
      <w:rPr>
        <w:rFonts w:hint="eastAsia"/>
        <w:sz w:val="20"/>
        <w:szCs w:val="21"/>
        <w:bdr w:val="single" w:sz="4" w:space="0" w:color="auto"/>
      </w:rPr>
      <w:t xml:space="preserve">7780 </w:t>
    </w:r>
    <w:r w:rsidR="005D192F" w:rsidRPr="00EF7643">
      <w:rPr>
        <w:sz w:val="20"/>
        <w:szCs w:val="21"/>
        <w:bdr w:val="single" w:sz="4" w:space="0" w:color="auto"/>
      </w:rPr>
      <w:t>/</w:t>
    </w:r>
    <w:r>
      <w:rPr>
        <w:rFonts w:hint="eastAsia"/>
        <w:sz w:val="20"/>
        <w:szCs w:val="21"/>
        <w:bdr w:val="single" w:sz="4" w:space="0" w:color="auto"/>
      </w:rPr>
      <w:t xml:space="preserve"> </w:t>
    </w:r>
    <w:r w:rsidR="005D192F" w:rsidRPr="00EF7643">
      <w:rPr>
        <w:rFonts w:hint="eastAsia"/>
        <w:sz w:val="20"/>
        <w:szCs w:val="21"/>
        <w:bdr w:val="single" w:sz="4" w:space="0" w:color="auto"/>
      </w:rPr>
      <w:t>FAX(0243)</w:t>
    </w:r>
    <w:r>
      <w:rPr>
        <w:rFonts w:hint="eastAsia"/>
        <w:sz w:val="20"/>
        <w:szCs w:val="21"/>
        <w:bdr w:val="single" w:sz="4" w:space="0" w:color="auto"/>
      </w:rPr>
      <w:t>24</w:t>
    </w:r>
    <w:r w:rsidR="005D192F" w:rsidRPr="00EF7643">
      <w:rPr>
        <w:rFonts w:hint="eastAsia"/>
        <w:sz w:val="20"/>
        <w:szCs w:val="21"/>
        <w:bdr w:val="single" w:sz="4" w:space="0" w:color="auto"/>
      </w:rPr>
      <w:t>-</w:t>
    </w:r>
    <w:r>
      <w:rPr>
        <w:rFonts w:hint="eastAsia"/>
        <w:sz w:val="20"/>
        <w:szCs w:val="21"/>
        <w:bdr w:val="single" w:sz="4" w:space="0" w:color="auto"/>
      </w:rPr>
      <w:t xml:space="preserve">7760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BED64" w14:textId="77777777" w:rsidR="00D25D6C" w:rsidRDefault="00D25D6C" w:rsidP="00952A2C">
      <w:r>
        <w:separator/>
      </w:r>
    </w:p>
  </w:footnote>
  <w:footnote w:type="continuationSeparator" w:id="0">
    <w:p w14:paraId="598F23BE" w14:textId="77777777" w:rsidR="00D25D6C" w:rsidRDefault="00D25D6C" w:rsidP="00952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2E1C8" w14:textId="77777777" w:rsidR="00952A2C" w:rsidRDefault="00952A2C" w:rsidP="00952A2C">
    <w:pPr>
      <w:pStyle w:val="ac"/>
      <w:jc w:val="right"/>
    </w:pPr>
    <w:r w:rsidRPr="00952A2C">
      <w:rPr>
        <w:rFonts w:hint="eastAsia"/>
        <w:sz w:val="16"/>
      </w:rPr>
      <w:t>平成30年7月1日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EECA4" w14:textId="72FFCB63" w:rsidR="00D421EF" w:rsidRPr="00D421EF" w:rsidRDefault="00D421EF" w:rsidP="00D421EF">
    <w:pPr>
      <w:pStyle w:val="ac"/>
      <w:jc w:val="center"/>
      <w:rPr>
        <w:b/>
        <w:bCs/>
        <w:sz w:val="24"/>
        <w:szCs w:val="28"/>
      </w:rPr>
    </w:pPr>
    <w:r w:rsidRPr="00D421EF">
      <w:rPr>
        <w:rFonts w:hint="eastAsia"/>
        <w:b/>
        <w:bCs/>
        <w:sz w:val="24"/>
        <w:szCs w:val="28"/>
      </w:rPr>
      <w:t>社会福祉法人本宮市社会福祉協議会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83755"/>
    <w:multiLevelType w:val="hybridMultilevel"/>
    <w:tmpl w:val="BE8443A2"/>
    <w:lvl w:ilvl="0" w:tplc="451241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A048C7"/>
    <w:multiLevelType w:val="hybridMultilevel"/>
    <w:tmpl w:val="9EBC114A"/>
    <w:lvl w:ilvl="0" w:tplc="158C2184">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270548"/>
    <w:multiLevelType w:val="multilevel"/>
    <w:tmpl w:val="685858EA"/>
    <w:lvl w:ilvl="0">
      <w:start w:val="1"/>
      <w:numFmt w:val="decimalFullWidth"/>
      <w:pStyle w:val="a"/>
      <w:suff w:val="nothing"/>
      <w:lvlText w:val="第%1条"/>
      <w:lvlJc w:val="left"/>
      <w:pPr>
        <w:ind w:left="210" w:hanging="21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auto"/>
        <w:spacing w:val="0"/>
        <w:w w:val="0"/>
        <w:kern w:val="0"/>
        <w:position w:val="0"/>
        <w:sz w:val="21"/>
        <w:szCs w:val="0"/>
        <w:u w:val="none" w:color="000000"/>
        <w:effect w:val="none"/>
        <w:vertAlign w:val="baseline"/>
        <w:em w:val="none"/>
        <w14:ligatures w14:val="none"/>
        <w14:numForm w14:val="default"/>
        <w14:numSpacing w14:val="default"/>
        <w14:stylisticSets/>
        <w14:cntxtAlts w14:val="0"/>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3" w15:restartNumberingAfterBreak="0">
    <w:nsid w:val="56913CF0"/>
    <w:multiLevelType w:val="hybridMultilevel"/>
    <w:tmpl w:val="2822EEA6"/>
    <w:lvl w:ilvl="0" w:tplc="AE5C954C">
      <w:start w:val="1"/>
      <w:numFmt w:val="decimalEnclosedCircle"/>
      <w:lvlText w:val="%1"/>
      <w:lvlJc w:val="left"/>
      <w:pPr>
        <w:ind w:left="420" w:hanging="420"/>
      </w:pPr>
      <w:rPr>
        <w:rFonts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D36380"/>
    <w:multiLevelType w:val="hybridMultilevel"/>
    <w:tmpl w:val="E72E776E"/>
    <w:lvl w:ilvl="0" w:tplc="AE5C954C">
      <w:start w:val="1"/>
      <w:numFmt w:val="decimalEnclosedCircle"/>
      <w:lvlText w:val="%1"/>
      <w:lvlJc w:val="left"/>
      <w:pPr>
        <w:ind w:left="420" w:hanging="420"/>
      </w:pPr>
      <w:rPr>
        <w:rFonts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4F037B"/>
    <w:multiLevelType w:val="hybridMultilevel"/>
    <w:tmpl w:val="4BD6A916"/>
    <w:lvl w:ilvl="0" w:tplc="BE147B5E">
      <w:start w:val="1"/>
      <w:numFmt w:val="decimalFullWidth"/>
      <w:pStyle w:val="2"/>
      <w:suff w:val="nothing"/>
      <w:lvlText w:val="（%1）"/>
      <w:lvlJc w:val="left"/>
      <w:pPr>
        <w:ind w:left="420" w:hanging="420"/>
      </w:pPr>
      <w:rPr>
        <w:rFonts w:hint="default"/>
      </w:rPr>
    </w:lvl>
    <w:lvl w:ilvl="1" w:tplc="00D2D3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AF59DF"/>
    <w:multiLevelType w:val="hybridMultilevel"/>
    <w:tmpl w:val="0D26D3E8"/>
    <w:lvl w:ilvl="0" w:tplc="AE5C954C">
      <w:start w:val="1"/>
      <w:numFmt w:val="decimalEnclosedCircle"/>
      <w:lvlText w:val="%1"/>
      <w:lvlJc w:val="left"/>
      <w:pPr>
        <w:ind w:left="420" w:hanging="420"/>
      </w:pPr>
      <w:rPr>
        <w:rFonts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4"/>
  </w:num>
  <w:num w:numId="7">
    <w:abstractNumId w:val="6"/>
  </w:num>
  <w:num w:numId="8">
    <w:abstractNumId w:val="3"/>
  </w:num>
  <w:num w:numId="9">
    <w:abstractNumId w:val="1"/>
  </w:num>
  <w:num w:numId="10">
    <w:abstractNumId w:val="2"/>
  </w:num>
  <w:num w:numId="11">
    <w:abstractNumId w:val="5"/>
  </w:num>
  <w:num w:numId="12">
    <w:abstractNumId w:val="5"/>
    <w:lvlOverride w:ilvl="0">
      <w:startOverride w:val="1"/>
    </w:lvlOverride>
  </w:num>
  <w:num w:numId="1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94"/>
    <w:rsid w:val="0004684F"/>
    <w:rsid w:val="000E7F92"/>
    <w:rsid w:val="001830EE"/>
    <w:rsid w:val="001A2439"/>
    <w:rsid w:val="00263E5A"/>
    <w:rsid w:val="00276356"/>
    <w:rsid w:val="002D3314"/>
    <w:rsid w:val="00363F5C"/>
    <w:rsid w:val="00426391"/>
    <w:rsid w:val="00552C82"/>
    <w:rsid w:val="00562E59"/>
    <w:rsid w:val="00575BFB"/>
    <w:rsid w:val="005A186F"/>
    <w:rsid w:val="005B1E16"/>
    <w:rsid w:val="005D192F"/>
    <w:rsid w:val="00617FAF"/>
    <w:rsid w:val="00632D3E"/>
    <w:rsid w:val="006937E9"/>
    <w:rsid w:val="00740A94"/>
    <w:rsid w:val="007937CC"/>
    <w:rsid w:val="00880128"/>
    <w:rsid w:val="008E5D6A"/>
    <w:rsid w:val="008F514B"/>
    <w:rsid w:val="00952A2C"/>
    <w:rsid w:val="00975FE5"/>
    <w:rsid w:val="00996589"/>
    <w:rsid w:val="009B7412"/>
    <w:rsid w:val="009C1D69"/>
    <w:rsid w:val="00B03773"/>
    <w:rsid w:val="00B076D4"/>
    <w:rsid w:val="00B9274C"/>
    <w:rsid w:val="00BE72CE"/>
    <w:rsid w:val="00C0701D"/>
    <w:rsid w:val="00CE2E2C"/>
    <w:rsid w:val="00D01295"/>
    <w:rsid w:val="00D25D6C"/>
    <w:rsid w:val="00D421EF"/>
    <w:rsid w:val="00E3025E"/>
    <w:rsid w:val="00EF7643"/>
    <w:rsid w:val="00F52BAF"/>
    <w:rsid w:val="00F54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AF46247"/>
  <w15:chartTrackingRefBased/>
  <w15:docId w15:val="{FA4F0EB7-19D0-48CD-999A-A7AE66D8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7937CC"/>
    <w:pPr>
      <w:keepNext/>
      <w:shd w:val="clear" w:color="auto" w:fill="FFFF00"/>
      <w:spacing w:line="400" w:lineRule="exact"/>
      <w:outlineLvl w:val="0"/>
    </w:pPr>
    <w:rPr>
      <w:rFonts w:ascii="07やさしさゴシックボールド" w:eastAsia="07やさしさゴシックボールド" w:hAnsi="07やさしさゴシックボールド" w:cstheme="majorBidi"/>
      <w:sz w:val="28"/>
      <w:szCs w:val="24"/>
    </w:rPr>
  </w:style>
  <w:style w:type="paragraph" w:styleId="2">
    <w:name w:val="heading 2"/>
    <w:basedOn w:val="a0"/>
    <w:next w:val="a0"/>
    <w:link w:val="20"/>
    <w:uiPriority w:val="9"/>
    <w:unhideWhenUsed/>
    <w:qFormat/>
    <w:rsid w:val="007937CC"/>
    <w:pPr>
      <w:keepNext/>
      <w:numPr>
        <w:numId w:val="1"/>
      </w:numPr>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7937CC"/>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unhideWhenUsed/>
    <w:qFormat/>
    <w:rsid w:val="00617FAF"/>
    <w:pPr>
      <w:keepNext/>
      <w:pBdr>
        <w:bottom w:val="single" w:sz="4" w:space="1" w:color="auto"/>
      </w:pBdr>
      <w:spacing w:line="300" w:lineRule="exact"/>
      <w:outlineLvl w:val="3"/>
    </w:pPr>
    <w:rPr>
      <w:rFonts w:ascii="メイリオ" w:eastAsia="メイリオ" w:hAnsi="メイリオ" w:cs="メイリオ"/>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937CC"/>
    <w:rPr>
      <w:rFonts w:ascii="07やさしさゴシックボールド" w:eastAsia="07やさしさゴシックボールド" w:hAnsi="07やさしさゴシックボールド" w:cstheme="majorBidi"/>
      <w:sz w:val="28"/>
      <w:szCs w:val="24"/>
      <w:shd w:val="clear" w:color="auto" w:fill="FFFF00"/>
    </w:rPr>
  </w:style>
  <w:style w:type="paragraph" w:styleId="a4">
    <w:name w:val="No Spacing"/>
    <w:uiPriority w:val="1"/>
    <w:qFormat/>
    <w:rsid w:val="005D192F"/>
    <w:pPr>
      <w:widowControl w:val="0"/>
      <w:spacing w:line="160" w:lineRule="exact"/>
      <w:jc w:val="both"/>
    </w:pPr>
  </w:style>
  <w:style w:type="character" w:customStyle="1" w:styleId="20">
    <w:name w:val="見出し 2 (文字)"/>
    <w:basedOn w:val="a1"/>
    <w:link w:val="2"/>
    <w:uiPriority w:val="9"/>
    <w:rsid w:val="007937CC"/>
    <w:rPr>
      <w:rFonts w:asciiTheme="majorHAnsi" w:eastAsiaTheme="majorEastAsia" w:hAnsiTheme="majorHAnsi" w:cstheme="majorBidi"/>
    </w:rPr>
  </w:style>
  <w:style w:type="paragraph" w:styleId="a5">
    <w:name w:val="Title"/>
    <w:basedOn w:val="a0"/>
    <w:next w:val="a0"/>
    <w:link w:val="a6"/>
    <w:uiPriority w:val="10"/>
    <w:qFormat/>
    <w:rsid w:val="007937CC"/>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1"/>
    <w:link w:val="a5"/>
    <w:uiPriority w:val="10"/>
    <w:rsid w:val="007937CC"/>
    <w:rPr>
      <w:rFonts w:asciiTheme="majorHAnsi" w:eastAsiaTheme="majorEastAsia" w:hAnsiTheme="majorHAnsi" w:cstheme="majorBidi"/>
      <w:sz w:val="32"/>
      <w:szCs w:val="32"/>
    </w:rPr>
  </w:style>
  <w:style w:type="paragraph" w:styleId="a7">
    <w:name w:val="Subtitle"/>
    <w:basedOn w:val="a0"/>
    <w:next w:val="a0"/>
    <w:link w:val="a8"/>
    <w:uiPriority w:val="11"/>
    <w:qFormat/>
    <w:rsid w:val="007937CC"/>
    <w:pPr>
      <w:jc w:val="center"/>
      <w:outlineLvl w:val="1"/>
    </w:pPr>
    <w:rPr>
      <w:sz w:val="24"/>
      <w:szCs w:val="24"/>
    </w:rPr>
  </w:style>
  <w:style w:type="character" w:customStyle="1" w:styleId="a8">
    <w:name w:val="副題 (文字)"/>
    <w:basedOn w:val="a1"/>
    <w:link w:val="a7"/>
    <w:uiPriority w:val="11"/>
    <w:rsid w:val="007937CC"/>
    <w:rPr>
      <w:sz w:val="24"/>
      <w:szCs w:val="24"/>
    </w:rPr>
  </w:style>
  <w:style w:type="character" w:customStyle="1" w:styleId="30">
    <w:name w:val="見出し 3 (文字)"/>
    <w:basedOn w:val="a1"/>
    <w:link w:val="3"/>
    <w:uiPriority w:val="9"/>
    <w:rsid w:val="007937CC"/>
    <w:rPr>
      <w:rFonts w:asciiTheme="majorHAnsi" w:eastAsiaTheme="majorEastAsia" w:hAnsiTheme="majorHAnsi" w:cstheme="majorBidi"/>
    </w:rPr>
  </w:style>
  <w:style w:type="paragraph" w:customStyle="1" w:styleId="a">
    <w:name w:val="条"/>
    <w:basedOn w:val="a0"/>
    <w:link w:val="a9"/>
    <w:qFormat/>
    <w:rsid w:val="008E5D6A"/>
    <w:pPr>
      <w:numPr>
        <w:numId w:val="10"/>
      </w:numPr>
      <w:tabs>
        <w:tab w:val="left" w:pos="1075"/>
        <w:tab w:val="left" w:pos="2150"/>
        <w:tab w:val="left" w:pos="3225"/>
        <w:tab w:val="left" w:pos="4300"/>
        <w:tab w:val="left" w:pos="5375"/>
        <w:tab w:val="left" w:pos="6450"/>
        <w:tab w:val="left" w:pos="7525"/>
        <w:tab w:val="left" w:pos="8600"/>
      </w:tabs>
      <w:autoSpaceDE w:val="0"/>
      <w:autoSpaceDN w:val="0"/>
      <w:adjustRightInd w:val="0"/>
      <w:snapToGrid w:val="0"/>
      <w:spacing w:line="300" w:lineRule="exact"/>
      <w:ind w:left="166" w:hangingChars="100" w:hanging="166"/>
      <w:contextualSpacing/>
      <w:jc w:val="left"/>
      <w:textAlignment w:val="top"/>
    </w:pPr>
    <w:rPr>
      <w:rFonts w:ascii="ＭＳ 明朝" w:eastAsia="ＭＳ 明朝" w:hAnsi="ＭＳ 明朝" w:cs="Times New Roman"/>
      <w:snapToGrid w:val="0"/>
      <w:kern w:val="0"/>
      <w:lang w:bidi="en-US"/>
    </w:rPr>
  </w:style>
  <w:style w:type="character" w:customStyle="1" w:styleId="a9">
    <w:name w:val="条 (文字)"/>
    <w:link w:val="a"/>
    <w:rsid w:val="008E5D6A"/>
    <w:rPr>
      <w:rFonts w:ascii="ＭＳ 明朝" w:eastAsia="ＭＳ 明朝" w:hAnsi="ＭＳ 明朝" w:cs="Times New Roman"/>
      <w:snapToGrid w:val="0"/>
      <w:kern w:val="0"/>
      <w:lang w:bidi="en-US"/>
    </w:rPr>
  </w:style>
  <w:style w:type="paragraph" w:customStyle="1" w:styleId="aa">
    <w:name w:val="項"/>
    <w:basedOn w:val="a0"/>
    <w:link w:val="ab"/>
    <w:qFormat/>
    <w:rsid w:val="008E5D6A"/>
    <w:pPr>
      <w:tabs>
        <w:tab w:val="left" w:pos="1075"/>
        <w:tab w:val="left" w:pos="2150"/>
        <w:tab w:val="left" w:pos="3225"/>
        <w:tab w:val="left" w:pos="4300"/>
        <w:tab w:val="left" w:pos="5375"/>
        <w:tab w:val="left" w:pos="6450"/>
        <w:tab w:val="left" w:pos="7525"/>
        <w:tab w:val="left" w:pos="8600"/>
      </w:tabs>
      <w:autoSpaceDE w:val="0"/>
      <w:autoSpaceDN w:val="0"/>
      <w:adjustRightInd w:val="0"/>
      <w:snapToGrid w:val="0"/>
      <w:spacing w:line="300" w:lineRule="exact"/>
      <w:ind w:left="166" w:hangingChars="100" w:hanging="166"/>
      <w:contextualSpacing/>
      <w:jc w:val="left"/>
      <w:textAlignment w:val="top"/>
    </w:pPr>
    <w:rPr>
      <w:rFonts w:ascii="ＭＳ 明朝" w:eastAsia="ＭＳ 明朝" w:hAnsi="ＭＳ 明朝" w:cs="Times New Roman"/>
      <w:snapToGrid w:val="0"/>
      <w:kern w:val="0"/>
      <w:lang w:bidi="en-US"/>
    </w:rPr>
  </w:style>
  <w:style w:type="character" w:customStyle="1" w:styleId="ab">
    <w:name w:val="項 (文字)"/>
    <w:basedOn w:val="a1"/>
    <w:link w:val="aa"/>
    <w:rsid w:val="008E5D6A"/>
    <w:rPr>
      <w:rFonts w:ascii="ＭＳ 明朝" w:eastAsia="ＭＳ 明朝" w:hAnsi="ＭＳ 明朝" w:cs="Times New Roman"/>
      <w:snapToGrid w:val="0"/>
      <w:kern w:val="0"/>
      <w:lang w:bidi="en-US"/>
    </w:rPr>
  </w:style>
  <w:style w:type="character" w:customStyle="1" w:styleId="40">
    <w:name w:val="見出し 4 (文字)"/>
    <w:basedOn w:val="a1"/>
    <w:link w:val="4"/>
    <w:uiPriority w:val="9"/>
    <w:rsid w:val="00617FAF"/>
    <w:rPr>
      <w:rFonts w:ascii="メイリオ" w:eastAsia="メイリオ" w:hAnsi="メイリオ" w:cs="メイリオ"/>
      <w:b/>
      <w:bCs/>
    </w:rPr>
  </w:style>
  <w:style w:type="paragraph" w:customStyle="1" w:styleId="11">
    <w:name w:val="スタイル1"/>
    <w:basedOn w:val="a0"/>
    <w:qFormat/>
    <w:rsid w:val="00D01295"/>
    <w:pPr>
      <w:spacing w:line="280" w:lineRule="exact"/>
      <w:ind w:left="180" w:hangingChars="100" w:hanging="180"/>
      <w:jc w:val="left"/>
    </w:pPr>
    <w:rPr>
      <w:rFonts w:ascii="メイリオ" w:eastAsia="メイリオ" w:hAnsi="メイリオ" w:cs="メイリオ"/>
      <w:sz w:val="18"/>
      <w:szCs w:val="18"/>
    </w:rPr>
  </w:style>
  <w:style w:type="paragraph" w:styleId="ac">
    <w:name w:val="header"/>
    <w:basedOn w:val="a0"/>
    <w:link w:val="ad"/>
    <w:uiPriority w:val="99"/>
    <w:unhideWhenUsed/>
    <w:rsid w:val="00952A2C"/>
    <w:pPr>
      <w:tabs>
        <w:tab w:val="center" w:pos="4252"/>
        <w:tab w:val="right" w:pos="8504"/>
      </w:tabs>
      <w:snapToGrid w:val="0"/>
    </w:pPr>
  </w:style>
  <w:style w:type="character" w:customStyle="1" w:styleId="ad">
    <w:name w:val="ヘッダー (文字)"/>
    <w:basedOn w:val="a1"/>
    <w:link w:val="ac"/>
    <w:uiPriority w:val="99"/>
    <w:rsid w:val="00952A2C"/>
  </w:style>
  <w:style w:type="paragraph" w:styleId="ae">
    <w:name w:val="footer"/>
    <w:basedOn w:val="a0"/>
    <w:link w:val="af"/>
    <w:uiPriority w:val="99"/>
    <w:unhideWhenUsed/>
    <w:rsid w:val="00952A2C"/>
    <w:pPr>
      <w:tabs>
        <w:tab w:val="center" w:pos="4252"/>
        <w:tab w:val="right" w:pos="8504"/>
      </w:tabs>
      <w:snapToGrid w:val="0"/>
    </w:pPr>
  </w:style>
  <w:style w:type="character" w:customStyle="1" w:styleId="af">
    <w:name w:val="フッター (文字)"/>
    <w:basedOn w:val="a1"/>
    <w:link w:val="ae"/>
    <w:uiPriority w:val="99"/>
    <w:rsid w:val="00952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DCD2E-1316-4E66-A708-B1DD160D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2021-03-22T08:07:00Z</cp:lastPrinted>
  <dcterms:created xsi:type="dcterms:W3CDTF">2021-01-06T04:05:00Z</dcterms:created>
  <dcterms:modified xsi:type="dcterms:W3CDTF">2021-03-23T04:06:00Z</dcterms:modified>
</cp:coreProperties>
</file>