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CF0BF" w14:textId="078C407C" w:rsidR="002349BC" w:rsidRPr="00116BBC" w:rsidRDefault="002349BC" w:rsidP="00D3166B">
      <w:pPr>
        <w:ind w:right="240"/>
        <w:jc w:val="right"/>
        <w:rPr>
          <w:rFonts w:asciiTheme="minorEastAsia" w:hAnsiTheme="minorEastAsia"/>
          <w:sz w:val="24"/>
          <w:szCs w:val="24"/>
        </w:rPr>
      </w:pPr>
      <w:r w:rsidRPr="00116BBC">
        <w:rPr>
          <w:rFonts w:asciiTheme="minorEastAsia" w:hAnsiTheme="minorEastAsia" w:hint="eastAsia"/>
          <w:sz w:val="24"/>
          <w:szCs w:val="24"/>
        </w:rPr>
        <w:t>令和２年</w:t>
      </w:r>
      <w:r w:rsidR="00155F02">
        <w:rPr>
          <w:rFonts w:asciiTheme="minorEastAsia" w:hAnsiTheme="minorEastAsia" w:hint="eastAsia"/>
          <w:sz w:val="24"/>
          <w:szCs w:val="24"/>
        </w:rPr>
        <w:t>１２</w:t>
      </w:r>
      <w:r w:rsidRPr="00116BBC">
        <w:rPr>
          <w:rFonts w:asciiTheme="minorEastAsia" w:hAnsiTheme="minorEastAsia" w:hint="eastAsia"/>
          <w:sz w:val="24"/>
          <w:szCs w:val="24"/>
        </w:rPr>
        <w:t>月</w:t>
      </w:r>
      <w:r w:rsidR="00155F02">
        <w:rPr>
          <w:rFonts w:asciiTheme="minorEastAsia" w:hAnsiTheme="minorEastAsia" w:hint="eastAsia"/>
          <w:sz w:val="24"/>
          <w:szCs w:val="24"/>
        </w:rPr>
        <w:t xml:space="preserve">　</w:t>
      </w:r>
      <w:r w:rsidRPr="00116BBC">
        <w:rPr>
          <w:rFonts w:asciiTheme="minorEastAsia" w:hAnsiTheme="minorEastAsia" w:hint="eastAsia"/>
          <w:sz w:val="24"/>
          <w:szCs w:val="24"/>
        </w:rPr>
        <w:t xml:space="preserve">日　</w:t>
      </w:r>
    </w:p>
    <w:p w14:paraId="50BC8CC1" w14:textId="5E507EA8" w:rsidR="002349BC" w:rsidRPr="00116BBC" w:rsidRDefault="00512A89" w:rsidP="00D3166B">
      <w:pPr>
        <w:jc w:val="left"/>
        <w:rPr>
          <w:rFonts w:asciiTheme="minorEastAsia" w:hAnsiTheme="minorEastAsia"/>
          <w:sz w:val="24"/>
          <w:szCs w:val="24"/>
        </w:rPr>
      </w:pPr>
      <w:r>
        <w:rPr>
          <w:rFonts w:asciiTheme="minorEastAsia" w:hAnsiTheme="minorEastAsia" w:hint="eastAsia"/>
          <w:sz w:val="24"/>
          <w:szCs w:val="24"/>
        </w:rPr>
        <w:t xml:space="preserve">　　　</w:t>
      </w:r>
    </w:p>
    <w:p w14:paraId="6C7098E2" w14:textId="134B28C8" w:rsidR="002349BC" w:rsidRPr="00116BBC" w:rsidRDefault="00686397" w:rsidP="00D3166B">
      <w:pPr>
        <w:ind w:firstLineChars="100" w:firstLine="240"/>
        <w:jc w:val="left"/>
        <w:rPr>
          <w:rFonts w:asciiTheme="minorEastAsia" w:hAnsiTheme="minorEastAsia"/>
          <w:sz w:val="24"/>
          <w:szCs w:val="24"/>
        </w:rPr>
      </w:pPr>
      <w:r>
        <w:rPr>
          <w:rFonts w:asciiTheme="minorEastAsia" w:hAnsiTheme="minorEastAsia" w:hint="eastAsia"/>
          <w:sz w:val="24"/>
          <w:szCs w:val="24"/>
        </w:rPr>
        <w:t>保護者</w:t>
      </w:r>
      <w:r w:rsidR="002349BC" w:rsidRPr="00116BBC">
        <w:rPr>
          <w:rFonts w:asciiTheme="minorEastAsia" w:hAnsiTheme="minorEastAsia" w:hint="eastAsia"/>
          <w:sz w:val="24"/>
          <w:szCs w:val="24"/>
        </w:rPr>
        <w:t xml:space="preserve">　様</w:t>
      </w:r>
    </w:p>
    <w:p w14:paraId="36A60EF6" w14:textId="3308C285" w:rsidR="002349BC" w:rsidRPr="00116BBC" w:rsidRDefault="00512A89" w:rsidP="00D3166B">
      <w:pPr>
        <w:jc w:val="left"/>
        <w:rPr>
          <w:rFonts w:asciiTheme="minorEastAsia" w:hAnsiTheme="minorEastAsia"/>
          <w:sz w:val="24"/>
          <w:szCs w:val="24"/>
        </w:rPr>
      </w:pPr>
      <w:r>
        <w:rPr>
          <w:rFonts w:asciiTheme="minorEastAsia" w:hAnsiTheme="minorEastAsia" w:hint="eastAsia"/>
          <w:sz w:val="24"/>
          <w:szCs w:val="24"/>
        </w:rPr>
        <w:t xml:space="preserve">　　</w:t>
      </w:r>
    </w:p>
    <w:p w14:paraId="1B98CCC2" w14:textId="19D17533" w:rsidR="008235D5" w:rsidRPr="00116BBC" w:rsidRDefault="00512A89" w:rsidP="00D3166B">
      <w:pPr>
        <w:jc w:val="left"/>
        <w:rPr>
          <w:rFonts w:asciiTheme="minorEastAsia" w:hAnsiTheme="minorEastAsia"/>
          <w:sz w:val="24"/>
          <w:szCs w:val="24"/>
        </w:rPr>
      </w:pPr>
      <w:r>
        <w:rPr>
          <w:rFonts w:asciiTheme="minorEastAsia" w:hAnsiTheme="minorEastAsia" w:hint="eastAsia"/>
          <w:sz w:val="24"/>
          <w:szCs w:val="24"/>
        </w:rPr>
        <w:t xml:space="preserve">　　</w:t>
      </w:r>
    </w:p>
    <w:p w14:paraId="4FF3FCB3" w14:textId="3B356C47" w:rsidR="002349BC" w:rsidRPr="00116BBC" w:rsidRDefault="00B45E26" w:rsidP="00D3166B">
      <w:pPr>
        <w:wordWrap w:val="0"/>
        <w:ind w:right="240" w:firstLineChars="100" w:firstLine="240"/>
        <w:jc w:val="right"/>
        <w:rPr>
          <w:rFonts w:asciiTheme="minorEastAsia" w:hAnsiTheme="minorEastAsia"/>
          <w:sz w:val="24"/>
          <w:szCs w:val="24"/>
        </w:rPr>
      </w:pPr>
      <w:r>
        <w:rPr>
          <w:rFonts w:asciiTheme="minorEastAsia" w:hAnsiTheme="minorEastAsia" w:hint="eastAsia"/>
          <w:sz w:val="24"/>
          <w:szCs w:val="24"/>
        </w:rPr>
        <w:t>春日部市教育委員会教育長</w:t>
      </w:r>
    </w:p>
    <w:p w14:paraId="5E325124" w14:textId="55822ACB" w:rsidR="00383499" w:rsidRPr="00116BBC" w:rsidRDefault="00512A89" w:rsidP="00D3166B">
      <w:pPr>
        <w:ind w:right="240"/>
        <w:rPr>
          <w:rFonts w:asciiTheme="minorEastAsia" w:hAnsiTheme="minorEastAsia"/>
          <w:sz w:val="24"/>
          <w:szCs w:val="24"/>
        </w:rPr>
      </w:pPr>
      <w:r>
        <w:rPr>
          <w:rFonts w:asciiTheme="minorEastAsia" w:hAnsiTheme="minorEastAsia" w:hint="eastAsia"/>
          <w:sz w:val="24"/>
          <w:szCs w:val="24"/>
        </w:rPr>
        <w:t xml:space="preserve">　　</w:t>
      </w:r>
    </w:p>
    <w:p w14:paraId="4B5FC46B" w14:textId="7B95B166" w:rsidR="004F20F2" w:rsidRPr="00116BBC" w:rsidRDefault="00512A89" w:rsidP="00D3166B">
      <w:pPr>
        <w:jc w:val="left"/>
        <w:rPr>
          <w:rFonts w:asciiTheme="minorEastAsia" w:hAnsiTheme="minorEastAsia"/>
          <w:sz w:val="24"/>
          <w:szCs w:val="24"/>
        </w:rPr>
      </w:pPr>
      <w:r>
        <w:rPr>
          <w:rFonts w:asciiTheme="minorEastAsia" w:hAnsiTheme="minorEastAsia" w:hint="eastAsia"/>
          <w:sz w:val="24"/>
          <w:szCs w:val="24"/>
        </w:rPr>
        <w:t xml:space="preserve">　　</w:t>
      </w:r>
    </w:p>
    <w:p w14:paraId="3B0ED691" w14:textId="58C68807" w:rsidR="00B12F02" w:rsidRPr="00B12F02" w:rsidRDefault="00B12F02" w:rsidP="00D3166B">
      <w:pPr>
        <w:jc w:val="center"/>
        <w:rPr>
          <w:rFonts w:ascii="ＭＳ 明朝" w:eastAsia="ＭＳ 明朝" w:hAnsi="ＭＳ 明朝"/>
          <w:sz w:val="24"/>
          <w:szCs w:val="24"/>
        </w:rPr>
      </w:pPr>
      <w:r w:rsidRPr="00B12F02">
        <w:rPr>
          <w:rFonts w:ascii="ＭＳ 明朝" w:eastAsia="ＭＳ 明朝" w:hAnsi="ＭＳ 明朝" w:hint="eastAsia"/>
          <w:sz w:val="24"/>
          <w:szCs w:val="24"/>
        </w:rPr>
        <w:t>新型コロナウイルス感染症拡大防止対策の徹底と発生時の対応について（お知らせ）</w:t>
      </w:r>
    </w:p>
    <w:p w14:paraId="5D2549A2" w14:textId="42F93DF1" w:rsidR="00F26050" w:rsidRPr="00BD34FD" w:rsidRDefault="00512A89" w:rsidP="00D3166B">
      <w:pPr>
        <w:rPr>
          <w:rFonts w:asciiTheme="minorEastAsia" w:hAnsiTheme="minorEastAsia"/>
          <w:sz w:val="24"/>
          <w:szCs w:val="24"/>
        </w:rPr>
      </w:pPr>
      <w:r>
        <w:rPr>
          <w:rFonts w:asciiTheme="minorEastAsia" w:hAnsiTheme="minorEastAsia" w:hint="eastAsia"/>
          <w:sz w:val="24"/>
          <w:szCs w:val="24"/>
        </w:rPr>
        <w:t xml:space="preserve">　　</w:t>
      </w:r>
    </w:p>
    <w:p w14:paraId="7A4FCAEA" w14:textId="10737F8A" w:rsidR="00C476B1" w:rsidRPr="00BD41DD" w:rsidRDefault="00E30B52" w:rsidP="00D3166B">
      <w:pPr>
        <w:ind w:firstLineChars="100" w:firstLine="240"/>
        <w:rPr>
          <w:rFonts w:asciiTheme="minorEastAsia" w:hAnsiTheme="minorEastAsia" w:cstheme="minorEastAsia"/>
          <w:sz w:val="24"/>
          <w:szCs w:val="24"/>
        </w:rPr>
      </w:pPr>
      <w:r w:rsidRPr="00BD41DD">
        <w:rPr>
          <w:rFonts w:asciiTheme="minorEastAsia" w:hAnsiTheme="minorEastAsia" w:cstheme="minorEastAsia" w:hint="eastAsia"/>
          <w:sz w:val="24"/>
          <w:szCs w:val="24"/>
        </w:rPr>
        <w:t>保護者の皆様には、</w:t>
      </w:r>
      <w:r w:rsidR="00C476B1" w:rsidRPr="00BD41DD">
        <w:rPr>
          <w:rFonts w:asciiTheme="minorEastAsia" w:hAnsiTheme="minorEastAsia" w:cstheme="minorEastAsia" w:hint="eastAsia"/>
          <w:sz w:val="24"/>
          <w:szCs w:val="24"/>
        </w:rPr>
        <w:t>新型コロナウイルス感染</w:t>
      </w:r>
      <w:r w:rsidR="005A58ED" w:rsidRPr="00BD41DD">
        <w:rPr>
          <w:rFonts w:asciiTheme="minorEastAsia" w:hAnsiTheme="minorEastAsia" w:cstheme="minorEastAsia" w:hint="eastAsia"/>
          <w:sz w:val="24"/>
          <w:szCs w:val="24"/>
        </w:rPr>
        <w:t>症</w:t>
      </w:r>
      <w:r w:rsidR="00AE1F04" w:rsidRPr="00BD41DD">
        <w:rPr>
          <w:rFonts w:asciiTheme="minorEastAsia" w:hAnsiTheme="minorEastAsia" w:cstheme="minorEastAsia" w:hint="eastAsia"/>
          <w:sz w:val="24"/>
          <w:szCs w:val="24"/>
        </w:rPr>
        <w:t>に係る</w:t>
      </w:r>
      <w:r w:rsidR="00CA6C69" w:rsidRPr="00BD41DD">
        <w:rPr>
          <w:rFonts w:asciiTheme="minorEastAsia" w:hAnsiTheme="minorEastAsia" w:cstheme="minorEastAsia" w:hint="eastAsia"/>
          <w:sz w:val="24"/>
          <w:szCs w:val="24"/>
        </w:rPr>
        <w:t>対応につきまして</w:t>
      </w:r>
      <w:r w:rsidR="00686397" w:rsidRPr="00BD41DD">
        <w:rPr>
          <w:rFonts w:asciiTheme="minorEastAsia" w:hAnsiTheme="minorEastAsia" w:cstheme="minorEastAsia" w:hint="eastAsia"/>
          <w:sz w:val="24"/>
          <w:szCs w:val="24"/>
        </w:rPr>
        <w:t>、</w:t>
      </w:r>
      <w:r w:rsidR="00BD34FD" w:rsidRPr="00BD41DD">
        <w:rPr>
          <w:rFonts w:asciiTheme="minorEastAsia" w:hAnsiTheme="minorEastAsia" w:cstheme="minorEastAsia" w:hint="eastAsia"/>
          <w:sz w:val="24"/>
          <w:szCs w:val="24"/>
        </w:rPr>
        <w:t>ご理解ご協力を</w:t>
      </w:r>
      <w:r w:rsidR="00C476B1" w:rsidRPr="00BD41DD">
        <w:rPr>
          <w:rFonts w:asciiTheme="minorEastAsia" w:hAnsiTheme="minorEastAsia" w:cstheme="minorEastAsia" w:hint="eastAsia"/>
          <w:sz w:val="24"/>
          <w:szCs w:val="24"/>
        </w:rPr>
        <w:t>いただ</w:t>
      </w:r>
      <w:r w:rsidR="00BD34FD" w:rsidRPr="00BD41DD">
        <w:rPr>
          <w:rFonts w:asciiTheme="minorEastAsia" w:hAnsiTheme="minorEastAsia" w:cstheme="minorEastAsia" w:hint="eastAsia"/>
          <w:sz w:val="24"/>
          <w:szCs w:val="24"/>
        </w:rPr>
        <w:t>き</w:t>
      </w:r>
      <w:r w:rsidR="00512A89" w:rsidRPr="00BD41DD">
        <w:rPr>
          <w:rFonts w:asciiTheme="minorEastAsia" w:hAnsiTheme="minorEastAsia" w:cstheme="minorEastAsia" w:hint="eastAsia"/>
          <w:sz w:val="24"/>
          <w:szCs w:val="24"/>
        </w:rPr>
        <w:t>深く</w:t>
      </w:r>
      <w:r w:rsidR="00C476B1" w:rsidRPr="00BD41DD">
        <w:rPr>
          <w:rFonts w:asciiTheme="minorEastAsia" w:hAnsiTheme="minorEastAsia" w:cstheme="minorEastAsia" w:hint="eastAsia"/>
          <w:sz w:val="24"/>
          <w:szCs w:val="24"/>
        </w:rPr>
        <w:t>感謝申し上げます。</w:t>
      </w:r>
    </w:p>
    <w:p w14:paraId="7A0B730C" w14:textId="6AC0DFFA" w:rsidR="00686397" w:rsidRPr="00BD41DD" w:rsidRDefault="00BD34FD" w:rsidP="00D3166B">
      <w:pPr>
        <w:ind w:firstLineChars="100" w:firstLine="240"/>
        <w:rPr>
          <w:rFonts w:asciiTheme="minorEastAsia" w:hAnsiTheme="minorEastAsia" w:cstheme="minorEastAsia"/>
          <w:sz w:val="24"/>
          <w:szCs w:val="24"/>
        </w:rPr>
      </w:pPr>
      <w:r w:rsidRPr="00BD41DD">
        <w:rPr>
          <w:rFonts w:asciiTheme="minorEastAsia" w:hAnsiTheme="minorEastAsia" w:cstheme="minorEastAsia" w:hint="eastAsia"/>
          <w:sz w:val="24"/>
          <w:szCs w:val="24"/>
        </w:rPr>
        <w:t>さて、</w:t>
      </w:r>
      <w:r w:rsidR="002C129C">
        <w:rPr>
          <w:rFonts w:asciiTheme="minorEastAsia" w:hAnsiTheme="minorEastAsia" w:cstheme="minorEastAsia" w:hint="eastAsia"/>
          <w:sz w:val="24"/>
          <w:szCs w:val="24"/>
        </w:rPr>
        <w:t>全国的に感染者が増加する中にあって、</w:t>
      </w:r>
      <w:r w:rsidR="00155F02" w:rsidRPr="00BD41DD">
        <w:rPr>
          <w:rFonts w:asciiTheme="minorEastAsia" w:hAnsiTheme="minorEastAsia" w:cstheme="minorEastAsia" w:hint="eastAsia"/>
          <w:sz w:val="24"/>
          <w:szCs w:val="24"/>
        </w:rPr>
        <w:t>先日</w:t>
      </w:r>
      <w:r w:rsidR="005E4644" w:rsidRPr="00BD41DD">
        <w:rPr>
          <w:rFonts w:asciiTheme="minorEastAsia" w:hAnsiTheme="minorEastAsia" w:cstheme="minorEastAsia" w:hint="eastAsia"/>
          <w:sz w:val="24"/>
          <w:szCs w:val="24"/>
        </w:rPr>
        <w:t>、</w:t>
      </w:r>
      <w:r w:rsidR="00155F02" w:rsidRPr="00BD41DD">
        <w:rPr>
          <w:rFonts w:asciiTheme="minorEastAsia" w:hAnsiTheme="minorEastAsia" w:cstheme="minorEastAsia" w:hint="eastAsia"/>
          <w:sz w:val="24"/>
          <w:szCs w:val="24"/>
        </w:rPr>
        <w:t>文部科学省</w:t>
      </w:r>
      <w:r w:rsidR="00BD41DD" w:rsidRPr="00BD41DD">
        <w:rPr>
          <w:rFonts w:asciiTheme="minorEastAsia" w:hAnsiTheme="minorEastAsia" w:cstheme="minorEastAsia" w:hint="eastAsia"/>
          <w:sz w:val="24"/>
          <w:szCs w:val="24"/>
        </w:rPr>
        <w:t>から</w:t>
      </w:r>
      <w:r w:rsidR="00155F02" w:rsidRPr="00BD41DD">
        <w:rPr>
          <w:rFonts w:asciiTheme="minorEastAsia" w:hAnsiTheme="minorEastAsia" w:cstheme="minorEastAsia" w:hint="eastAsia"/>
          <w:sz w:val="24"/>
          <w:szCs w:val="24"/>
        </w:rPr>
        <w:t>、</w:t>
      </w:r>
      <w:r w:rsidR="005E4644" w:rsidRPr="00BD41DD">
        <w:rPr>
          <w:rFonts w:asciiTheme="minorEastAsia" w:hAnsiTheme="minorEastAsia" w:cstheme="minorEastAsia" w:hint="eastAsia"/>
          <w:sz w:val="24"/>
          <w:szCs w:val="24"/>
        </w:rPr>
        <w:t>感染者が発生した場合の臨時休業の考え方等が改めて示されました。</w:t>
      </w:r>
      <w:r w:rsidR="00BC643D" w:rsidRPr="00BD41DD">
        <w:rPr>
          <w:rFonts w:asciiTheme="minorEastAsia" w:hAnsiTheme="minorEastAsia" w:cstheme="minorEastAsia" w:hint="eastAsia"/>
          <w:sz w:val="24"/>
          <w:szCs w:val="24"/>
        </w:rPr>
        <w:t>教育委員会といたしましては、</w:t>
      </w:r>
      <w:r w:rsidR="00155F02" w:rsidRPr="00BD41DD">
        <w:rPr>
          <w:rFonts w:asciiTheme="minorEastAsia" w:hAnsiTheme="minorEastAsia" w:cstheme="minorEastAsia" w:hint="eastAsia"/>
          <w:sz w:val="24"/>
          <w:szCs w:val="24"/>
        </w:rPr>
        <w:t>このことを受け、引き続き</w:t>
      </w:r>
      <w:r w:rsidR="00B12F02" w:rsidRPr="00F470EB">
        <w:rPr>
          <w:rFonts w:asciiTheme="minorEastAsia" w:hAnsiTheme="minorEastAsia" w:hint="eastAsia"/>
          <w:sz w:val="24"/>
          <w:szCs w:val="24"/>
        </w:rPr>
        <w:t>新型コロナウイルス感染症拡大防止対策</w:t>
      </w:r>
      <w:r w:rsidR="00686397" w:rsidRPr="00BD41DD">
        <w:rPr>
          <w:rFonts w:asciiTheme="minorEastAsia" w:hAnsiTheme="minorEastAsia" w:cstheme="minorEastAsia" w:hint="eastAsia"/>
          <w:sz w:val="24"/>
          <w:szCs w:val="24"/>
        </w:rPr>
        <w:t>を</w:t>
      </w:r>
      <w:r w:rsidRPr="00BD41DD">
        <w:rPr>
          <w:rFonts w:asciiTheme="minorEastAsia" w:hAnsiTheme="minorEastAsia" w:cstheme="minorEastAsia" w:hint="eastAsia"/>
          <w:sz w:val="24"/>
          <w:szCs w:val="24"/>
        </w:rPr>
        <w:t>徹底する</w:t>
      </w:r>
      <w:r w:rsidR="00155F02" w:rsidRPr="00BD41DD">
        <w:rPr>
          <w:rFonts w:asciiTheme="minorEastAsia" w:hAnsiTheme="minorEastAsia" w:cstheme="minorEastAsia" w:hint="eastAsia"/>
          <w:sz w:val="24"/>
          <w:szCs w:val="24"/>
        </w:rPr>
        <w:t>とともに、感染症発生時は下記のとおり対応いたしま</w:t>
      </w:r>
      <w:r w:rsidR="00BD41DD" w:rsidRPr="00BD41DD">
        <w:rPr>
          <w:rFonts w:asciiTheme="minorEastAsia" w:hAnsiTheme="minorEastAsia" w:cstheme="minorEastAsia" w:hint="eastAsia"/>
          <w:sz w:val="24"/>
          <w:szCs w:val="24"/>
        </w:rPr>
        <w:t>す</w:t>
      </w:r>
      <w:r w:rsidR="00B45E26" w:rsidRPr="00BD41DD">
        <w:rPr>
          <w:rFonts w:asciiTheme="minorEastAsia" w:hAnsiTheme="minorEastAsia" w:cstheme="minorEastAsia" w:hint="eastAsia"/>
          <w:sz w:val="24"/>
          <w:szCs w:val="24"/>
        </w:rPr>
        <w:t>ので、</w:t>
      </w:r>
      <w:r w:rsidR="00BD41DD" w:rsidRPr="00BD41DD">
        <w:rPr>
          <w:rFonts w:asciiTheme="minorEastAsia" w:hAnsiTheme="minorEastAsia" w:cstheme="minorEastAsia" w:hint="eastAsia"/>
          <w:sz w:val="24"/>
          <w:szCs w:val="24"/>
        </w:rPr>
        <w:t>お知らせ</w:t>
      </w:r>
      <w:r w:rsidR="00B45E26" w:rsidRPr="00BD41DD">
        <w:rPr>
          <w:rFonts w:asciiTheme="minorEastAsia" w:hAnsiTheme="minorEastAsia" w:cstheme="minorEastAsia" w:hint="eastAsia"/>
          <w:sz w:val="24"/>
          <w:szCs w:val="24"/>
        </w:rPr>
        <w:t>します。</w:t>
      </w:r>
    </w:p>
    <w:p w14:paraId="6D395383" w14:textId="3F6988FE" w:rsidR="00F26050" w:rsidRPr="00BD41DD" w:rsidRDefault="00512A89" w:rsidP="00D3166B">
      <w:pPr>
        <w:rPr>
          <w:rFonts w:asciiTheme="minorEastAsia" w:hAnsiTheme="minorEastAsia" w:cstheme="minorEastAsia"/>
          <w:sz w:val="24"/>
          <w:szCs w:val="24"/>
        </w:rPr>
      </w:pPr>
      <w:r w:rsidRPr="00BD41DD">
        <w:rPr>
          <w:rFonts w:asciiTheme="minorEastAsia" w:hAnsiTheme="minorEastAsia" w:cstheme="minorEastAsia" w:hint="eastAsia"/>
          <w:sz w:val="24"/>
          <w:szCs w:val="24"/>
        </w:rPr>
        <w:t xml:space="preserve">　　</w:t>
      </w:r>
    </w:p>
    <w:p w14:paraId="4B45AC9E" w14:textId="77777777" w:rsidR="00F26050" w:rsidRPr="00BD41DD" w:rsidRDefault="00F26050" w:rsidP="00D3166B">
      <w:pPr>
        <w:pStyle w:val="a3"/>
        <w:rPr>
          <w:rFonts w:asciiTheme="minorEastAsia" w:hAnsiTheme="minorEastAsia" w:cstheme="minorEastAsia"/>
        </w:rPr>
      </w:pPr>
      <w:r w:rsidRPr="00BD41DD">
        <w:rPr>
          <w:rFonts w:asciiTheme="minorEastAsia" w:hAnsiTheme="minorEastAsia" w:cstheme="minorEastAsia" w:hint="eastAsia"/>
        </w:rPr>
        <w:t>記</w:t>
      </w:r>
    </w:p>
    <w:p w14:paraId="5B6022AA" w14:textId="77777777" w:rsidR="00B12F02" w:rsidRDefault="00B12F02" w:rsidP="00D3166B">
      <w:pPr>
        <w:rPr>
          <w:rFonts w:asciiTheme="minorEastAsia" w:hAnsiTheme="minorEastAsia"/>
        </w:rPr>
      </w:pPr>
    </w:p>
    <w:p w14:paraId="121EAB34" w14:textId="6ABF305A" w:rsidR="00B12F02" w:rsidRPr="00627015" w:rsidRDefault="00B12F02" w:rsidP="00D3166B">
      <w:pPr>
        <w:rPr>
          <w:rFonts w:asciiTheme="majorEastAsia" w:eastAsiaTheme="majorEastAsia" w:hAnsiTheme="majorEastAsia"/>
          <w:sz w:val="24"/>
          <w:szCs w:val="24"/>
        </w:rPr>
      </w:pPr>
      <w:r w:rsidRPr="00627015">
        <w:rPr>
          <w:rFonts w:asciiTheme="majorEastAsia" w:eastAsiaTheme="majorEastAsia" w:hAnsiTheme="majorEastAsia"/>
          <w:sz w:val="24"/>
          <w:szCs w:val="24"/>
        </w:rPr>
        <w:t xml:space="preserve">１　</w:t>
      </w:r>
      <w:r w:rsidR="00627015" w:rsidRPr="00627015">
        <w:rPr>
          <w:rFonts w:asciiTheme="majorEastAsia" w:eastAsiaTheme="majorEastAsia" w:hAnsiTheme="majorEastAsia" w:hint="eastAsia"/>
          <w:sz w:val="24"/>
          <w:szCs w:val="24"/>
        </w:rPr>
        <w:t>感染症拡大防止対策</w:t>
      </w:r>
      <w:r w:rsidRPr="00627015">
        <w:rPr>
          <w:rFonts w:asciiTheme="majorEastAsia" w:eastAsiaTheme="majorEastAsia" w:hAnsiTheme="majorEastAsia" w:cstheme="minorEastAsia" w:hint="eastAsia"/>
          <w:sz w:val="24"/>
          <w:szCs w:val="24"/>
        </w:rPr>
        <w:t>の徹底</w:t>
      </w:r>
      <w:r w:rsidRPr="00627015">
        <w:rPr>
          <w:rFonts w:asciiTheme="majorEastAsia" w:eastAsiaTheme="majorEastAsia" w:hAnsiTheme="majorEastAsia" w:hint="eastAsia"/>
          <w:sz w:val="24"/>
          <w:szCs w:val="24"/>
        </w:rPr>
        <w:t>について</w:t>
      </w:r>
    </w:p>
    <w:p w14:paraId="3D9A9C65" w14:textId="744C2F31" w:rsidR="00B12F02" w:rsidRDefault="00D16B5F" w:rsidP="00D3166B">
      <w:pPr>
        <w:pStyle w:val="a7"/>
        <w:numPr>
          <w:ilvl w:val="0"/>
          <w:numId w:val="21"/>
        </w:numPr>
        <w:ind w:leftChars="0"/>
        <w:rPr>
          <w:rFonts w:asciiTheme="minorEastAsia" w:hAnsiTheme="minorEastAsia" w:cstheme="minorEastAsia"/>
          <w:sz w:val="24"/>
          <w:szCs w:val="24"/>
        </w:rPr>
      </w:pPr>
      <w:r w:rsidRPr="00C35D7D">
        <w:rPr>
          <w:rFonts w:asciiTheme="minorEastAsia" w:hAnsiTheme="minorEastAsia" w:hint="eastAsia"/>
          <w:sz w:val="24"/>
          <w:szCs w:val="24"/>
        </w:rPr>
        <w:t>外出の際には、できる限り人混みを避ける、大人数や長時間での集まりは、自粛または短時間で実施する</w:t>
      </w:r>
      <w:r>
        <w:rPr>
          <w:rFonts w:asciiTheme="minorEastAsia" w:hAnsiTheme="minorEastAsia" w:hint="eastAsia"/>
          <w:sz w:val="24"/>
          <w:szCs w:val="24"/>
        </w:rPr>
        <w:t>等、各家庭においても感染症拡大防止に向けた対策をお願いします。（別添</w:t>
      </w:r>
      <w:r w:rsidR="00627015">
        <w:rPr>
          <w:rFonts w:asciiTheme="minorEastAsia" w:hAnsiTheme="minorEastAsia" w:hint="eastAsia"/>
          <w:sz w:val="24"/>
          <w:szCs w:val="24"/>
        </w:rPr>
        <w:t>リーフレット</w:t>
      </w:r>
      <w:r>
        <w:rPr>
          <w:rFonts w:asciiTheme="minorEastAsia" w:hAnsiTheme="minorEastAsia" w:hint="eastAsia"/>
          <w:sz w:val="24"/>
          <w:szCs w:val="24"/>
        </w:rPr>
        <w:t>参照）</w:t>
      </w:r>
    </w:p>
    <w:p w14:paraId="6F6E9280" w14:textId="50F5F432" w:rsidR="00B12F02" w:rsidRPr="00F470EB" w:rsidRDefault="00D16B5F" w:rsidP="00D3166B">
      <w:pPr>
        <w:pStyle w:val="a7"/>
        <w:numPr>
          <w:ilvl w:val="0"/>
          <w:numId w:val="21"/>
        </w:numPr>
        <w:ind w:leftChars="0"/>
        <w:rPr>
          <w:rFonts w:asciiTheme="minorEastAsia" w:hAnsiTheme="minorEastAsia" w:cstheme="minorEastAsia"/>
          <w:sz w:val="24"/>
          <w:szCs w:val="24"/>
        </w:rPr>
      </w:pPr>
      <w:r w:rsidRPr="00F470EB">
        <w:rPr>
          <w:rFonts w:asciiTheme="minorEastAsia" w:hAnsiTheme="minorEastAsia" w:cstheme="minorEastAsia" w:hint="eastAsia"/>
          <w:sz w:val="24"/>
          <w:szCs w:val="24"/>
        </w:rPr>
        <w:t>家庭内に</w:t>
      </w:r>
      <w:r>
        <w:rPr>
          <w:rFonts w:asciiTheme="minorEastAsia" w:hAnsiTheme="minorEastAsia" w:cstheme="minorEastAsia" w:hint="eastAsia"/>
          <w:sz w:val="24"/>
          <w:szCs w:val="24"/>
        </w:rPr>
        <w:t>発熱等の風邪の症状や</w:t>
      </w:r>
      <w:r w:rsidRPr="00F470EB">
        <w:rPr>
          <w:rFonts w:asciiTheme="minorEastAsia" w:hAnsiTheme="minorEastAsia" w:cstheme="minorEastAsia" w:hint="eastAsia"/>
          <w:sz w:val="24"/>
          <w:szCs w:val="24"/>
        </w:rPr>
        <w:t>体調不良</w:t>
      </w:r>
      <w:r>
        <w:rPr>
          <w:rFonts w:asciiTheme="minorEastAsia" w:hAnsiTheme="minorEastAsia" w:cstheme="minorEastAsia" w:hint="eastAsia"/>
          <w:sz w:val="24"/>
          <w:szCs w:val="24"/>
        </w:rPr>
        <w:t>の</w:t>
      </w:r>
      <w:r w:rsidRPr="00F470EB">
        <w:rPr>
          <w:rFonts w:asciiTheme="minorEastAsia" w:hAnsiTheme="minorEastAsia" w:cstheme="minorEastAsia" w:hint="eastAsia"/>
          <w:sz w:val="24"/>
          <w:szCs w:val="24"/>
        </w:rPr>
        <w:t>者がいる場合には、登校</w:t>
      </w:r>
      <w:r>
        <w:rPr>
          <w:rFonts w:asciiTheme="minorEastAsia" w:hAnsiTheme="minorEastAsia" w:cstheme="minorEastAsia" w:hint="eastAsia"/>
          <w:sz w:val="24"/>
          <w:szCs w:val="24"/>
        </w:rPr>
        <w:t>を控えてください</w:t>
      </w:r>
      <w:r w:rsidRPr="00F470EB">
        <w:rPr>
          <w:rFonts w:asciiTheme="minorEastAsia" w:hAnsiTheme="minorEastAsia" w:cstheme="minorEastAsia" w:hint="eastAsia"/>
          <w:sz w:val="24"/>
          <w:szCs w:val="24"/>
        </w:rPr>
        <w:t>。</w:t>
      </w:r>
    </w:p>
    <w:p w14:paraId="7FF72119" w14:textId="63B5A528" w:rsidR="00B12F02" w:rsidRPr="00F470EB" w:rsidRDefault="00D16B5F" w:rsidP="00D3166B">
      <w:pPr>
        <w:pStyle w:val="a7"/>
        <w:numPr>
          <w:ilvl w:val="0"/>
          <w:numId w:val="21"/>
        </w:numPr>
        <w:ind w:leftChars="0"/>
        <w:rPr>
          <w:rFonts w:asciiTheme="minorEastAsia" w:hAnsiTheme="minorEastAsia" w:cstheme="minorEastAsia"/>
          <w:sz w:val="24"/>
          <w:szCs w:val="24"/>
        </w:rPr>
      </w:pPr>
      <w:r w:rsidRPr="00F470EB">
        <w:rPr>
          <w:rFonts w:asciiTheme="minorEastAsia" w:hAnsiTheme="minorEastAsia" w:cstheme="minorEastAsia" w:hint="eastAsia"/>
          <w:sz w:val="24"/>
          <w:szCs w:val="24"/>
        </w:rPr>
        <w:t>感染者及び濃厚接触者と保健所から</w:t>
      </w:r>
      <w:r w:rsidR="00627015">
        <w:rPr>
          <w:rFonts w:asciiTheme="minorEastAsia" w:hAnsiTheme="minorEastAsia" w:cstheme="minorEastAsia" w:hint="eastAsia"/>
          <w:sz w:val="24"/>
          <w:szCs w:val="24"/>
        </w:rPr>
        <w:t>判断</w:t>
      </w:r>
      <w:r w:rsidRPr="00F470EB">
        <w:rPr>
          <w:rFonts w:asciiTheme="minorEastAsia" w:hAnsiTheme="minorEastAsia" w:cstheme="minorEastAsia" w:hint="eastAsia"/>
          <w:sz w:val="24"/>
          <w:szCs w:val="24"/>
        </w:rPr>
        <w:t>された</w:t>
      </w:r>
      <w:r>
        <w:rPr>
          <w:rFonts w:asciiTheme="minorEastAsia" w:hAnsiTheme="minorEastAsia" w:cstheme="minorEastAsia" w:hint="eastAsia"/>
          <w:sz w:val="24"/>
          <w:szCs w:val="24"/>
        </w:rPr>
        <w:t>場合</w:t>
      </w:r>
      <w:r w:rsidRPr="00F470EB">
        <w:rPr>
          <w:rFonts w:asciiTheme="minorEastAsia" w:hAnsiTheme="minorEastAsia" w:cstheme="minorEastAsia" w:hint="eastAsia"/>
          <w:sz w:val="24"/>
          <w:szCs w:val="24"/>
        </w:rPr>
        <w:t>は、一定期間出席停止の扱いと</w:t>
      </w:r>
      <w:r>
        <w:rPr>
          <w:rFonts w:asciiTheme="minorEastAsia" w:hAnsiTheme="minorEastAsia" w:cstheme="minorEastAsia" w:hint="eastAsia"/>
          <w:sz w:val="24"/>
          <w:szCs w:val="24"/>
        </w:rPr>
        <w:t>します</w:t>
      </w:r>
      <w:r w:rsidRPr="00F470EB">
        <w:rPr>
          <w:rFonts w:asciiTheme="minorEastAsia" w:hAnsiTheme="minorEastAsia" w:cstheme="minorEastAsia" w:hint="eastAsia"/>
          <w:sz w:val="24"/>
          <w:szCs w:val="24"/>
        </w:rPr>
        <w:t>。</w:t>
      </w:r>
    </w:p>
    <w:p w14:paraId="2CDC8860" w14:textId="77777777" w:rsidR="00627015" w:rsidRDefault="00627015" w:rsidP="00627015">
      <w:pPr>
        <w:rPr>
          <w:rFonts w:asciiTheme="majorEastAsia" w:eastAsiaTheme="majorEastAsia" w:hAnsiTheme="majorEastAsia"/>
          <w:sz w:val="24"/>
          <w:szCs w:val="24"/>
        </w:rPr>
      </w:pPr>
    </w:p>
    <w:p w14:paraId="7C47D6B4" w14:textId="32043735" w:rsidR="00627015" w:rsidRPr="00627015" w:rsidRDefault="00627015" w:rsidP="0062701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627015">
        <w:rPr>
          <w:rFonts w:asciiTheme="majorEastAsia" w:eastAsiaTheme="majorEastAsia" w:hAnsiTheme="majorEastAsia"/>
          <w:sz w:val="24"/>
          <w:szCs w:val="24"/>
        </w:rPr>
        <w:t xml:space="preserve">　</w:t>
      </w:r>
      <w:r w:rsidRPr="00627015">
        <w:rPr>
          <w:rFonts w:asciiTheme="majorEastAsia" w:eastAsiaTheme="majorEastAsia" w:hAnsiTheme="majorEastAsia" w:cstheme="minorEastAsia" w:hint="eastAsia"/>
          <w:sz w:val="24"/>
          <w:szCs w:val="24"/>
        </w:rPr>
        <w:t>感染が確認された場合の対応の流れ（</w:t>
      </w:r>
      <w:r w:rsidR="00CB0C33" w:rsidRPr="00A312E5">
        <w:rPr>
          <w:rFonts w:asciiTheme="majorEastAsia" w:eastAsiaTheme="majorEastAsia" w:hAnsiTheme="majorEastAsia" w:cstheme="minorEastAsia" w:hint="eastAsia"/>
          <w:sz w:val="24"/>
          <w:szCs w:val="24"/>
        </w:rPr>
        <w:t>改訂</w:t>
      </w:r>
      <w:r w:rsidRPr="00627015">
        <w:rPr>
          <w:rFonts w:asciiTheme="majorEastAsia" w:eastAsiaTheme="majorEastAsia" w:hAnsiTheme="majorEastAsia" w:cstheme="minorEastAsia" w:hint="eastAsia"/>
          <w:sz w:val="24"/>
          <w:szCs w:val="24"/>
        </w:rPr>
        <w:t>版）</w:t>
      </w:r>
    </w:p>
    <w:p w14:paraId="6B04BAF6" w14:textId="77777777" w:rsidR="00627015" w:rsidRDefault="00627015" w:rsidP="00627015">
      <w:pPr>
        <w:pStyle w:val="a7"/>
        <w:numPr>
          <w:ilvl w:val="0"/>
          <w:numId w:val="20"/>
        </w:numPr>
        <w:ind w:leftChars="0"/>
        <w:rPr>
          <w:rFonts w:asciiTheme="minorEastAsia" w:hAnsiTheme="minorEastAsia"/>
          <w:sz w:val="24"/>
          <w:szCs w:val="24"/>
        </w:rPr>
      </w:pPr>
      <w:r w:rsidRPr="00BD41DD">
        <w:rPr>
          <w:rFonts w:asciiTheme="minorEastAsia" w:hAnsiTheme="minorEastAsia" w:cstheme="minorEastAsia" w:hint="eastAsia"/>
          <w:sz w:val="24"/>
          <w:szCs w:val="24"/>
        </w:rPr>
        <w:t>学校からの情報提供を受け、教</w:t>
      </w:r>
      <w:bookmarkStart w:id="0" w:name="_GoBack"/>
      <w:bookmarkEnd w:id="0"/>
      <w:r w:rsidRPr="00BD41DD">
        <w:rPr>
          <w:rFonts w:asciiTheme="minorEastAsia" w:hAnsiTheme="minorEastAsia" w:cstheme="minorEastAsia" w:hint="eastAsia"/>
          <w:sz w:val="24"/>
          <w:szCs w:val="24"/>
        </w:rPr>
        <w:t>育委員会と保健所で</w:t>
      </w:r>
      <w:r>
        <w:rPr>
          <w:rFonts w:asciiTheme="minorEastAsia" w:hAnsiTheme="minorEastAsia" w:cstheme="minorEastAsia" w:hint="eastAsia"/>
          <w:sz w:val="24"/>
          <w:szCs w:val="24"/>
        </w:rPr>
        <w:t>協議</w:t>
      </w:r>
      <w:r w:rsidRPr="00BD41DD">
        <w:rPr>
          <w:rFonts w:asciiTheme="minorEastAsia" w:hAnsiTheme="minorEastAsia" w:cstheme="minorEastAsia" w:hint="eastAsia"/>
          <w:sz w:val="24"/>
          <w:szCs w:val="24"/>
        </w:rPr>
        <w:t>し、真に必要な場合のみ臨時休業を行い、できるだけ教育活動を継続します。</w:t>
      </w:r>
    </w:p>
    <w:p w14:paraId="2F856E12" w14:textId="1A01B5A4" w:rsidR="00627015" w:rsidRDefault="00627015" w:rsidP="00627015">
      <w:pPr>
        <w:pStyle w:val="a7"/>
        <w:numPr>
          <w:ilvl w:val="0"/>
          <w:numId w:val="20"/>
        </w:numPr>
        <w:ind w:leftChars="0"/>
        <w:rPr>
          <w:rFonts w:asciiTheme="minorEastAsia" w:hAnsiTheme="minorEastAsia"/>
          <w:sz w:val="24"/>
          <w:szCs w:val="24"/>
        </w:rPr>
      </w:pPr>
      <w:r w:rsidRPr="00BD41DD">
        <w:rPr>
          <w:rFonts w:asciiTheme="minorEastAsia" w:hAnsiTheme="minorEastAsia" w:cstheme="minorEastAsia" w:hint="eastAsia"/>
          <w:sz w:val="24"/>
          <w:szCs w:val="24"/>
        </w:rPr>
        <w:t>新型コロナウイルス感染者発生時の</w:t>
      </w:r>
      <w:r>
        <w:rPr>
          <w:rFonts w:asciiTheme="minorEastAsia" w:hAnsiTheme="minorEastAsia" w:hint="eastAsia"/>
          <w:sz w:val="24"/>
          <w:szCs w:val="24"/>
        </w:rPr>
        <w:t>対応の流れについては、</w:t>
      </w:r>
      <w:r w:rsidR="008E506D">
        <w:rPr>
          <w:rFonts w:asciiTheme="minorEastAsia" w:hAnsiTheme="minorEastAsia" w:hint="eastAsia"/>
          <w:sz w:val="24"/>
          <w:szCs w:val="24"/>
        </w:rPr>
        <w:t>裏面</w:t>
      </w:r>
      <w:r>
        <w:rPr>
          <w:rFonts w:asciiTheme="minorEastAsia" w:hAnsiTheme="minorEastAsia" w:hint="eastAsia"/>
          <w:sz w:val="24"/>
          <w:szCs w:val="24"/>
        </w:rPr>
        <w:t>のとおりとします。</w:t>
      </w:r>
    </w:p>
    <w:p w14:paraId="7574AAB7" w14:textId="77777777" w:rsidR="00B12F02" w:rsidRPr="00F470EB" w:rsidRDefault="00B12F02" w:rsidP="00D3166B">
      <w:pPr>
        <w:rPr>
          <w:rFonts w:asciiTheme="minorEastAsia" w:hAnsiTheme="minorEastAsia" w:cstheme="minorEastAsia"/>
          <w:sz w:val="24"/>
          <w:szCs w:val="24"/>
        </w:rPr>
      </w:pPr>
    </w:p>
    <w:p w14:paraId="17C6271E" w14:textId="1FB31469" w:rsidR="00B12F02" w:rsidRPr="00627015" w:rsidRDefault="00627015" w:rsidP="00D3166B">
      <w:pPr>
        <w:rPr>
          <w:rFonts w:asciiTheme="majorEastAsia" w:eastAsiaTheme="majorEastAsia" w:hAnsiTheme="majorEastAsia" w:cstheme="minorEastAsia"/>
          <w:sz w:val="24"/>
          <w:szCs w:val="24"/>
        </w:rPr>
      </w:pPr>
      <w:r>
        <w:rPr>
          <w:rFonts w:asciiTheme="majorEastAsia" w:eastAsiaTheme="majorEastAsia" w:hAnsiTheme="majorEastAsia" w:cstheme="minorEastAsia" w:hint="eastAsia"/>
          <w:sz w:val="24"/>
          <w:szCs w:val="24"/>
        </w:rPr>
        <w:t>３</w:t>
      </w:r>
      <w:r w:rsidR="00B12F02" w:rsidRPr="00627015">
        <w:rPr>
          <w:rFonts w:asciiTheme="majorEastAsia" w:eastAsiaTheme="majorEastAsia" w:hAnsiTheme="majorEastAsia" w:cstheme="minorEastAsia" w:hint="eastAsia"/>
          <w:sz w:val="24"/>
          <w:szCs w:val="24"/>
        </w:rPr>
        <w:t xml:space="preserve">　冬季休業中の連絡体制について</w:t>
      </w:r>
    </w:p>
    <w:p w14:paraId="27D76E76" w14:textId="07765311" w:rsidR="00B12F02" w:rsidRDefault="00B12F02" w:rsidP="00D3166B">
      <w:pPr>
        <w:ind w:left="720" w:hangingChars="300" w:hanging="720"/>
        <w:rPr>
          <w:rFonts w:asciiTheme="minorEastAsia" w:hAnsiTheme="minorEastAsia" w:cstheme="minorEastAsia"/>
          <w:sz w:val="24"/>
          <w:szCs w:val="24"/>
        </w:rPr>
      </w:pPr>
      <w:r w:rsidRPr="002E4184">
        <w:rPr>
          <w:rFonts w:asciiTheme="minorEastAsia" w:hAnsiTheme="minorEastAsia" w:cstheme="minorEastAsia" w:hint="eastAsia"/>
          <w:sz w:val="24"/>
          <w:szCs w:val="24"/>
        </w:rPr>
        <w:t>（１）冬季休業中に、</w:t>
      </w:r>
      <w:r w:rsidR="00D16B5F">
        <w:rPr>
          <w:rFonts w:asciiTheme="minorEastAsia" w:hAnsiTheme="minorEastAsia" w:cstheme="minorEastAsia" w:hint="eastAsia"/>
          <w:sz w:val="24"/>
          <w:szCs w:val="24"/>
        </w:rPr>
        <w:t>お子様が感染者や濃厚接触者等</w:t>
      </w:r>
      <w:r w:rsidR="00627015">
        <w:rPr>
          <w:rFonts w:asciiTheme="minorEastAsia" w:hAnsiTheme="minorEastAsia" w:cstheme="minorEastAsia" w:hint="eastAsia"/>
          <w:sz w:val="24"/>
          <w:szCs w:val="24"/>
        </w:rPr>
        <w:t>と</w:t>
      </w:r>
      <w:r w:rsidR="00D16B5F">
        <w:rPr>
          <w:rFonts w:asciiTheme="minorEastAsia" w:hAnsiTheme="minorEastAsia" w:cstheme="minorEastAsia" w:hint="eastAsia"/>
          <w:sz w:val="24"/>
          <w:szCs w:val="24"/>
        </w:rPr>
        <w:t>なった</w:t>
      </w:r>
      <w:r>
        <w:rPr>
          <w:rFonts w:asciiTheme="minorEastAsia" w:hAnsiTheme="minorEastAsia" w:cstheme="minorEastAsia" w:hint="eastAsia"/>
          <w:sz w:val="24"/>
          <w:szCs w:val="24"/>
        </w:rPr>
        <w:t>場合は、</w:t>
      </w:r>
      <w:r w:rsidRPr="002E4184">
        <w:rPr>
          <w:rFonts w:asciiTheme="minorEastAsia" w:hAnsiTheme="minorEastAsia" w:cstheme="minorEastAsia" w:hint="eastAsia"/>
          <w:sz w:val="24"/>
          <w:szCs w:val="24"/>
        </w:rPr>
        <w:t>速やかに</w:t>
      </w:r>
      <w:r>
        <w:rPr>
          <w:rFonts w:asciiTheme="minorEastAsia" w:hAnsiTheme="minorEastAsia" w:cstheme="minorEastAsia" w:hint="eastAsia"/>
          <w:sz w:val="24"/>
          <w:szCs w:val="24"/>
        </w:rPr>
        <w:t>学校に報告をお願いします。</w:t>
      </w:r>
    </w:p>
    <w:p w14:paraId="0EB56010" w14:textId="2B708521" w:rsidR="00B12F02" w:rsidRDefault="00B12F02" w:rsidP="00D3166B">
      <w:pPr>
        <w:ind w:left="720" w:hangingChars="300" w:hanging="720"/>
        <w:rPr>
          <w:rFonts w:asciiTheme="minorEastAsia" w:hAnsiTheme="minorEastAsia" w:cstheme="minorEastAsia"/>
          <w:sz w:val="24"/>
          <w:szCs w:val="24"/>
        </w:rPr>
      </w:pPr>
      <w:r w:rsidRPr="002E4184">
        <w:rPr>
          <w:rFonts w:asciiTheme="minorEastAsia" w:hAnsiTheme="minorEastAsia" w:cstheme="minorEastAsia" w:hint="eastAsia"/>
          <w:sz w:val="24"/>
          <w:szCs w:val="24"/>
        </w:rPr>
        <w:t>（２）</w:t>
      </w:r>
      <w:r>
        <w:rPr>
          <w:rFonts w:asciiTheme="minorEastAsia" w:hAnsiTheme="minorEastAsia" w:cstheme="minorEastAsia" w:hint="eastAsia"/>
          <w:sz w:val="24"/>
          <w:szCs w:val="24"/>
        </w:rPr>
        <w:t>学校閉庁日（１２月２９日から１月３日まで）に、お子様が感染</w:t>
      </w:r>
      <w:r w:rsidR="00D16B5F">
        <w:rPr>
          <w:rFonts w:asciiTheme="minorEastAsia" w:hAnsiTheme="minorEastAsia" w:cstheme="minorEastAsia" w:hint="eastAsia"/>
          <w:sz w:val="24"/>
          <w:szCs w:val="24"/>
        </w:rPr>
        <w:t>者</w:t>
      </w:r>
      <w:r>
        <w:rPr>
          <w:rFonts w:asciiTheme="minorEastAsia" w:hAnsiTheme="minorEastAsia" w:cstheme="minorEastAsia" w:hint="eastAsia"/>
          <w:sz w:val="24"/>
          <w:szCs w:val="24"/>
        </w:rPr>
        <w:t>や濃厚接触者</w:t>
      </w:r>
      <w:r w:rsidR="00D16B5F">
        <w:rPr>
          <w:rFonts w:asciiTheme="minorEastAsia" w:hAnsiTheme="minorEastAsia" w:cstheme="minorEastAsia" w:hint="eastAsia"/>
          <w:sz w:val="24"/>
          <w:szCs w:val="24"/>
        </w:rPr>
        <w:t>となった</w:t>
      </w:r>
      <w:r>
        <w:rPr>
          <w:rFonts w:asciiTheme="minorEastAsia" w:hAnsiTheme="minorEastAsia" w:cstheme="minorEastAsia" w:hint="eastAsia"/>
          <w:sz w:val="24"/>
          <w:szCs w:val="24"/>
        </w:rPr>
        <w:t>場合には、１月４日以降</w:t>
      </w:r>
      <w:r w:rsidR="00EF07F7">
        <w:rPr>
          <w:rFonts w:asciiTheme="minorEastAsia" w:hAnsiTheme="minorEastAsia" w:cstheme="minorEastAsia" w:hint="eastAsia"/>
          <w:sz w:val="24"/>
          <w:szCs w:val="24"/>
        </w:rPr>
        <w:t>、</w:t>
      </w:r>
      <w:r>
        <w:rPr>
          <w:rFonts w:asciiTheme="minorEastAsia" w:hAnsiTheme="minorEastAsia" w:cstheme="minorEastAsia" w:hint="eastAsia"/>
          <w:sz w:val="24"/>
          <w:szCs w:val="24"/>
        </w:rPr>
        <w:t>学校に連絡をお願いします。</w:t>
      </w:r>
    </w:p>
    <w:p w14:paraId="5F330C52" w14:textId="77777777" w:rsidR="00B12F02" w:rsidRDefault="00B12F02" w:rsidP="00D3166B">
      <w:pPr>
        <w:ind w:left="720" w:hangingChars="300" w:hanging="720"/>
        <w:rPr>
          <w:rFonts w:asciiTheme="minorEastAsia" w:hAnsiTheme="minorEastAsia" w:cstheme="minorEastAsia"/>
          <w:sz w:val="24"/>
          <w:szCs w:val="24"/>
        </w:rPr>
      </w:pPr>
    </w:p>
    <w:p w14:paraId="446C7CB5" w14:textId="362BA013" w:rsidR="00B12F02" w:rsidRPr="00627015" w:rsidRDefault="00627015" w:rsidP="00D3166B">
      <w:pPr>
        <w:ind w:left="720" w:hangingChars="300" w:hanging="720"/>
        <w:rPr>
          <w:rFonts w:asciiTheme="majorEastAsia" w:eastAsiaTheme="majorEastAsia" w:hAnsiTheme="majorEastAsia" w:cstheme="minorEastAsia"/>
          <w:sz w:val="24"/>
          <w:szCs w:val="24"/>
        </w:rPr>
      </w:pPr>
      <w:r>
        <w:rPr>
          <w:rFonts w:asciiTheme="majorEastAsia" w:eastAsiaTheme="majorEastAsia" w:hAnsiTheme="majorEastAsia" w:cstheme="minorEastAsia" w:hint="eastAsia"/>
          <w:sz w:val="24"/>
          <w:szCs w:val="24"/>
        </w:rPr>
        <w:t>４</w:t>
      </w:r>
      <w:r w:rsidR="00B12F02" w:rsidRPr="00627015">
        <w:rPr>
          <w:rFonts w:asciiTheme="majorEastAsia" w:eastAsiaTheme="majorEastAsia" w:hAnsiTheme="majorEastAsia" w:cstheme="minorEastAsia" w:hint="eastAsia"/>
          <w:sz w:val="24"/>
          <w:szCs w:val="24"/>
        </w:rPr>
        <w:t xml:space="preserve">　冬季休業中の部活動について</w:t>
      </w:r>
    </w:p>
    <w:p w14:paraId="10F8FA35" w14:textId="0C3BBC1E" w:rsidR="00B12F02" w:rsidRDefault="00627015" w:rsidP="0062701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令和２年１２月２５日</w:t>
      </w:r>
      <w:r w:rsidR="00D16B5F">
        <w:rPr>
          <w:rFonts w:asciiTheme="minorEastAsia" w:hAnsiTheme="minorEastAsia" w:cstheme="minorEastAsia" w:hint="eastAsia"/>
          <w:sz w:val="24"/>
          <w:szCs w:val="24"/>
        </w:rPr>
        <w:t>から令和３年１月３日までの部活動は、原則禁止</w:t>
      </w:r>
      <w:r w:rsidR="00B12F02">
        <w:rPr>
          <w:rFonts w:asciiTheme="minorEastAsia" w:hAnsiTheme="minorEastAsia" w:cstheme="minorEastAsia" w:hint="eastAsia"/>
          <w:sz w:val="24"/>
          <w:szCs w:val="24"/>
        </w:rPr>
        <w:t>とします。</w:t>
      </w:r>
    </w:p>
    <w:p w14:paraId="2D1449D7" w14:textId="77777777" w:rsidR="00B12F02" w:rsidRDefault="00B12F02" w:rsidP="00D3166B">
      <w:pPr>
        <w:rPr>
          <w:rFonts w:asciiTheme="minorEastAsia" w:hAnsiTheme="minorEastAsia" w:cstheme="minorEastAsia"/>
          <w:sz w:val="24"/>
          <w:szCs w:val="24"/>
        </w:rPr>
      </w:pPr>
    </w:p>
    <w:sectPr w:rsidR="00B12F02" w:rsidSect="00512A89">
      <w:pgSz w:w="11906" w:h="16838" w:code="9"/>
      <w:pgMar w:top="1134" w:right="1134" w:bottom="851"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078D" w14:textId="77777777" w:rsidR="008D641C" w:rsidRDefault="008D641C" w:rsidP="00B45074">
      <w:r>
        <w:separator/>
      </w:r>
    </w:p>
  </w:endnote>
  <w:endnote w:type="continuationSeparator" w:id="0">
    <w:p w14:paraId="0E7B7146" w14:textId="77777777" w:rsidR="008D641C" w:rsidRDefault="008D641C" w:rsidP="00B4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42A2" w14:textId="77777777" w:rsidR="008D641C" w:rsidRDefault="008D641C" w:rsidP="00B45074">
      <w:r>
        <w:separator/>
      </w:r>
    </w:p>
  </w:footnote>
  <w:footnote w:type="continuationSeparator" w:id="0">
    <w:p w14:paraId="49F14DB5" w14:textId="77777777" w:rsidR="008D641C" w:rsidRDefault="008D641C" w:rsidP="00B45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ABE"/>
    <w:multiLevelType w:val="hybridMultilevel"/>
    <w:tmpl w:val="377844E8"/>
    <w:lvl w:ilvl="0" w:tplc="327AD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4758D"/>
    <w:multiLevelType w:val="hybridMultilevel"/>
    <w:tmpl w:val="66FA1EDC"/>
    <w:lvl w:ilvl="0" w:tplc="5D5026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E779A"/>
    <w:multiLevelType w:val="hybridMultilevel"/>
    <w:tmpl w:val="5B8EBB48"/>
    <w:lvl w:ilvl="0" w:tplc="451A5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2549"/>
    <w:multiLevelType w:val="hybridMultilevel"/>
    <w:tmpl w:val="BDB0A0E0"/>
    <w:lvl w:ilvl="0" w:tplc="FD728A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9460C"/>
    <w:multiLevelType w:val="hybridMultilevel"/>
    <w:tmpl w:val="CE063A90"/>
    <w:lvl w:ilvl="0" w:tplc="63C88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F280F"/>
    <w:multiLevelType w:val="hybridMultilevel"/>
    <w:tmpl w:val="F42A83CA"/>
    <w:lvl w:ilvl="0" w:tplc="8702E2F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E4DE4"/>
    <w:multiLevelType w:val="hybridMultilevel"/>
    <w:tmpl w:val="A92805B8"/>
    <w:lvl w:ilvl="0" w:tplc="154C8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9D4167"/>
    <w:multiLevelType w:val="hybridMultilevel"/>
    <w:tmpl w:val="AB1863BC"/>
    <w:lvl w:ilvl="0" w:tplc="4784F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BD0B80"/>
    <w:multiLevelType w:val="hybridMultilevel"/>
    <w:tmpl w:val="29E21BF6"/>
    <w:lvl w:ilvl="0" w:tplc="EC808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901192"/>
    <w:multiLevelType w:val="hybridMultilevel"/>
    <w:tmpl w:val="78B8B426"/>
    <w:lvl w:ilvl="0" w:tplc="5FEEC2EC">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3E771078"/>
    <w:multiLevelType w:val="hybridMultilevel"/>
    <w:tmpl w:val="F6EE8B38"/>
    <w:lvl w:ilvl="0" w:tplc="9A007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6203D5"/>
    <w:multiLevelType w:val="hybridMultilevel"/>
    <w:tmpl w:val="D1DC9924"/>
    <w:lvl w:ilvl="0" w:tplc="93F80948">
      <w:start w:val="1"/>
      <w:numFmt w:val="decimalFullWidth"/>
      <w:lvlText w:val="（%1）"/>
      <w:lvlJc w:val="left"/>
      <w:pPr>
        <w:ind w:left="720" w:hanging="720"/>
      </w:pPr>
      <w:rPr>
        <w:rFonts w:hint="default"/>
      </w:rPr>
    </w:lvl>
    <w:lvl w:ilvl="1" w:tplc="9DA8B1C4">
      <w:start w:val="1"/>
      <w:numFmt w:val="decimalFullWidth"/>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B1500B"/>
    <w:multiLevelType w:val="hybridMultilevel"/>
    <w:tmpl w:val="B26A4204"/>
    <w:lvl w:ilvl="0" w:tplc="41420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9A7F4C"/>
    <w:multiLevelType w:val="hybridMultilevel"/>
    <w:tmpl w:val="1372810C"/>
    <w:lvl w:ilvl="0" w:tplc="64B28B1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5707104"/>
    <w:multiLevelType w:val="hybridMultilevel"/>
    <w:tmpl w:val="ADBA6612"/>
    <w:lvl w:ilvl="0" w:tplc="08C02B0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013CB"/>
    <w:multiLevelType w:val="hybridMultilevel"/>
    <w:tmpl w:val="818EAAAA"/>
    <w:lvl w:ilvl="0" w:tplc="6FB4EC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D34F59"/>
    <w:multiLevelType w:val="hybridMultilevel"/>
    <w:tmpl w:val="1B224F54"/>
    <w:lvl w:ilvl="0" w:tplc="7182FA62">
      <w:start w:val="2"/>
      <w:numFmt w:val="bullet"/>
      <w:lvlText w:val="※"/>
      <w:lvlJc w:val="left"/>
      <w:pPr>
        <w:ind w:left="1080" w:hanging="360"/>
      </w:pPr>
      <w:rPr>
        <w:rFonts w:ascii="ＭＳ 明朝" w:eastAsia="ＭＳ 明朝" w:hAnsi="ＭＳ 明朝" w:cstheme="minorEastAsia"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64485BCD"/>
    <w:multiLevelType w:val="hybridMultilevel"/>
    <w:tmpl w:val="C846C04E"/>
    <w:lvl w:ilvl="0" w:tplc="3634E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3B3AB7"/>
    <w:multiLevelType w:val="hybridMultilevel"/>
    <w:tmpl w:val="03B23758"/>
    <w:lvl w:ilvl="0" w:tplc="738AE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061B09"/>
    <w:multiLevelType w:val="hybridMultilevel"/>
    <w:tmpl w:val="E2F68BC2"/>
    <w:lvl w:ilvl="0" w:tplc="FBFA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0704A0"/>
    <w:multiLevelType w:val="hybridMultilevel"/>
    <w:tmpl w:val="7B725076"/>
    <w:lvl w:ilvl="0" w:tplc="6D76D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2A30F3"/>
    <w:multiLevelType w:val="hybridMultilevel"/>
    <w:tmpl w:val="AE6C0668"/>
    <w:lvl w:ilvl="0" w:tplc="03E48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4"/>
  </w:num>
  <w:num w:numId="4">
    <w:abstractNumId w:val="11"/>
  </w:num>
  <w:num w:numId="5">
    <w:abstractNumId w:val="2"/>
  </w:num>
  <w:num w:numId="6">
    <w:abstractNumId w:val="9"/>
  </w:num>
  <w:num w:numId="7">
    <w:abstractNumId w:val="8"/>
  </w:num>
  <w:num w:numId="8">
    <w:abstractNumId w:val="21"/>
  </w:num>
  <w:num w:numId="9">
    <w:abstractNumId w:val="0"/>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9"/>
  </w:num>
  <w:num w:numId="15">
    <w:abstractNumId w:val="12"/>
  </w:num>
  <w:num w:numId="16">
    <w:abstractNumId w:val="20"/>
  </w:num>
  <w:num w:numId="17">
    <w:abstractNumId w:val="6"/>
  </w:num>
  <w:num w:numId="18">
    <w:abstractNumId w:val="17"/>
  </w:num>
  <w:num w:numId="19">
    <w:abstractNumId w:val="16"/>
  </w:num>
  <w:num w:numId="20">
    <w:abstractNumId w:val="4"/>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2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50"/>
    <w:rsid w:val="0003034A"/>
    <w:rsid w:val="0003737F"/>
    <w:rsid w:val="000444D3"/>
    <w:rsid w:val="00062415"/>
    <w:rsid w:val="00092CFD"/>
    <w:rsid w:val="000B5AFD"/>
    <w:rsid w:val="000F3486"/>
    <w:rsid w:val="000F41CB"/>
    <w:rsid w:val="00110A3D"/>
    <w:rsid w:val="00116BBC"/>
    <w:rsid w:val="00131E25"/>
    <w:rsid w:val="0013580C"/>
    <w:rsid w:val="00155F02"/>
    <w:rsid w:val="0017378E"/>
    <w:rsid w:val="001767EC"/>
    <w:rsid w:val="00177BE8"/>
    <w:rsid w:val="001C2C61"/>
    <w:rsid w:val="001E42B6"/>
    <w:rsid w:val="001E4D1D"/>
    <w:rsid w:val="001E7538"/>
    <w:rsid w:val="002032C3"/>
    <w:rsid w:val="00226222"/>
    <w:rsid w:val="002349BC"/>
    <w:rsid w:val="00235FF6"/>
    <w:rsid w:val="00251F68"/>
    <w:rsid w:val="002611BF"/>
    <w:rsid w:val="002A016A"/>
    <w:rsid w:val="002A1AC1"/>
    <w:rsid w:val="002A3AE9"/>
    <w:rsid w:val="002A4712"/>
    <w:rsid w:val="002B53D0"/>
    <w:rsid w:val="002C129C"/>
    <w:rsid w:val="002C25B7"/>
    <w:rsid w:val="002C7CB5"/>
    <w:rsid w:val="002E3093"/>
    <w:rsid w:val="002F6FD1"/>
    <w:rsid w:val="00334196"/>
    <w:rsid w:val="00336ADD"/>
    <w:rsid w:val="003440D8"/>
    <w:rsid w:val="00346E91"/>
    <w:rsid w:val="00383499"/>
    <w:rsid w:val="003D562A"/>
    <w:rsid w:val="003E0C06"/>
    <w:rsid w:val="003F03EF"/>
    <w:rsid w:val="004016A1"/>
    <w:rsid w:val="00412274"/>
    <w:rsid w:val="00483206"/>
    <w:rsid w:val="004E0A24"/>
    <w:rsid w:val="004E545E"/>
    <w:rsid w:val="004F20F2"/>
    <w:rsid w:val="0050171B"/>
    <w:rsid w:val="005106A4"/>
    <w:rsid w:val="00512A89"/>
    <w:rsid w:val="005A0E42"/>
    <w:rsid w:val="005A58ED"/>
    <w:rsid w:val="005D2C85"/>
    <w:rsid w:val="005E4644"/>
    <w:rsid w:val="00622100"/>
    <w:rsid w:val="006239EB"/>
    <w:rsid w:val="00627015"/>
    <w:rsid w:val="0063363A"/>
    <w:rsid w:val="00635210"/>
    <w:rsid w:val="00660573"/>
    <w:rsid w:val="00686397"/>
    <w:rsid w:val="006C26FA"/>
    <w:rsid w:val="006C67A1"/>
    <w:rsid w:val="006F5F1B"/>
    <w:rsid w:val="007343B8"/>
    <w:rsid w:val="007379A7"/>
    <w:rsid w:val="00742867"/>
    <w:rsid w:val="007614BF"/>
    <w:rsid w:val="00781D8C"/>
    <w:rsid w:val="007D1C89"/>
    <w:rsid w:val="007F0CB9"/>
    <w:rsid w:val="007F2765"/>
    <w:rsid w:val="00813BE2"/>
    <w:rsid w:val="008145BE"/>
    <w:rsid w:val="008235D5"/>
    <w:rsid w:val="00853782"/>
    <w:rsid w:val="00854892"/>
    <w:rsid w:val="0085796C"/>
    <w:rsid w:val="00874FCC"/>
    <w:rsid w:val="00893ECA"/>
    <w:rsid w:val="008D641C"/>
    <w:rsid w:val="008E506D"/>
    <w:rsid w:val="008F6B88"/>
    <w:rsid w:val="008F6DA5"/>
    <w:rsid w:val="00911157"/>
    <w:rsid w:val="00921C90"/>
    <w:rsid w:val="0092204A"/>
    <w:rsid w:val="00924AEC"/>
    <w:rsid w:val="00954ACE"/>
    <w:rsid w:val="0095799F"/>
    <w:rsid w:val="00977570"/>
    <w:rsid w:val="00983360"/>
    <w:rsid w:val="009A2FFF"/>
    <w:rsid w:val="009C570D"/>
    <w:rsid w:val="009D12F5"/>
    <w:rsid w:val="009D300F"/>
    <w:rsid w:val="009E32EB"/>
    <w:rsid w:val="00A02545"/>
    <w:rsid w:val="00A14152"/>
    <w:rsid w:val="00A312E5"/>
    <w:rsid w:val="00AA13D0"/>
    <w:rsid w:val="00AE1F04"/>
    <w:rsid w:val="00AE7213"/>
    <w:rsid w:val="00AF3EC6"/>
    <w:rsid w:val="00B052FA"/>
    <w:rsid w:val="00B12F02"/>
    <w:rsid w:val="00B13A9F"/>
    <w:rsid w:val="00B35A22"/>
    <w:rsid w:val="00B45074"/>
    <w:rsid w:val="00B45E26"/>
    <w:rsid w:val="00B66D09"/>
    <w:rsid w:val="00B80A50"/>
    <w:rsid w:val="00BC643D"/>
    <w:rsid w:val="00BD34FD"/>
    <w:rsid w:val="00BD41DD"/>
    <w:rsid w:val="00BE517B"/>
    <w:rsid w:val="00C01C00"/>
    <w:rsid w:val="00C34661"/>
    <w:rsid w:val="00C35D7D"/>
    <w:rsid w:val="00C476B1"/>
    <w:rsid w:val="00CA3EE1"/>
    <w:rsid w:val="00CA6C69"/>
    <w:rsid w:val="00CB0C33"/>
    <w:rsid w:val="00CB2584"/>
    <w:rsid w:val="00CB280D"/>
    <w:rsid w:val="00CB443F"/>
    <w:rsid w:val="00CD0EBB"/>
    <w:rsid w:val="00CE1A8A"/>
    <w:rsid w:val="00CE256E"/>
    <w:rsid w:val="00CF1CF5"/>
    <w:rsid w:val="00D05D3C"/>
    <w:rsid w:val="00D073E1"/>
    <w:rsid w:val="00D16B5F"/>
    <w:rsid w:val="00D31582"/>
    <w:rsid w:val="00D3166B"/>
    <w:rsid w:val="00D53137"/>
    <w:rsid w:val="00D663BB"/>
    <w:rsid w:val="00DB7579"/>
    <w:rsid w:val="00DD4788"/>
    <w:rsid w:val="00E14434"/>
    <w:rsid w:val="00E30B52"/>
    <w:rsid w:val="00E350B5"/>
    <w:rsid w:val="00E5129D"/>
    <w:rsid w:val="00E54A54"/>
    <w:rsid w:val="00E569E0"/>
    <w:rsid w:val="00E711C2"/>
    <w:rsid w:val="00E938C9"/>
    <w:rsid w:val="00EA1C7B"/>
    <w:rsid w:val="00ED06FB"/>
    <w:rsid w:val="00ED6A29"/>
    <w:rsid w:val="00EF07F7"/>
    <w:rsid w:val="00F05583"/>
    <w:rsid w:val="00F1469B"/>
    <w:rsid w:val="00F26050"/>
    <w:rsid w:val="00F326FB"/>
    <w:rsid w:val="00F62445"/>
    <w:rsid w:val="00F70B9C"/>
    <w:rsid w:val="00F83C71"/>
    <w:rsid w:val="00F9049D"/>
    <w:rsid w:val="00FA5EC0"/>
    <w:rsid w:val="353DA775"/>
    <w:rsid w:val="666F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1501C6"/>
  <w15:docId w15:val="{014838AE-F60B-4157-89F0-0D7A1D63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6050"/>
    <w:pPr>
      <w:jc w:val="center"/>
    </w:pPr>
    <w:rPr>
      <w:sz w:val="24"/>
      <w:szCs w:val="24"/>
    </w:rPr>
  </w:style>
  <w:style w:type="character" w:customStyle="1" w:styleId="a4">
    <w:name w:val="記 (文字)"/>
    <w:basedOn w:val="a0"/>
    <w:link w:val="a3"/>
    <w:uiPriority w:val="99"/>
    <w:rsid w:val="00F26050"/>
    <w:rPr>
      <w:sz w:val="24"/>
      <w:szCs w:val="24"/>
    </w:rPr>
  </w:style>
  <w:style w:type="paragraph" w:styleId="a5">
    <w:name w:val="Closing"/>
    <w:basedOn w:val="a"/>
    <w:link w:val="a6"/>
    <w:uiPriority w:val="99"/>
    <w:unhideWhenUsed/>
    <w:rsid w:val="00F26050"/>
    <w:pPr>
      <w:jc w:val="right"/>
    </w:pPr>
    <w:rPr>
      <w:sz w:val="24"/>
      <w:szCs w:val="24"/>
    </w:rPr>
  </w:style>
  <w:style w:type="character" w:customStyle="1" w:styleId="a6">
    <w:name w:val="結語 (文字)"/>
    <w:basedOn w:val="a0"/>
    <w:link w:val="a5"/>
    <w:uiPriority w:val="99"/>
    <w:rsid w:val="00F26050"/>
    <w:rPr>
      <w:sz w:val="24"/>
      <w:szCs w:val="24"/>
    </w:rPr>
  </w:style>
  <w:style w:type="paragraph" w:styleId="a7">
    <w:name w:val="List Paragraph"/>
    <w:basedOn w:val="a"/>
    <w:uiPriority w:val="34"/>
    <w:qFormat/>
    <w:rsid w:val="00FA5EC0"/>
    <w:pPr>
      <w:ind w:leftChars="400" w:left="840"/>
    </w:pPr>
  </w:style>
  <w:style w:type="paragraph" w:styleId="a8">
    <w:name w:val="Balloon Text"/>
    <w:basedOn w:val="a"/>
    <w:link w:val="a9"/>
    <w:uiPriority w:val="99"/>
    <w:semiHidden/>
    <w:unhideWhenUsed/>
    <w:rsid w:val="009111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1157"/>
    <w:rPr>
      <w:rFonts w:asciiTheme="majorHAnsi" w:eastAsiaTheme="majorEastAsia" w:hAnsiTheme="majorHAnsi" w:cstheme="majorBidi"/>
      <w:sz w:val="18"/>
      <w:szCs w:val="18"/>
    </w:rPr>
  </w:style>
  <w:style w:type="table" w:styleId="aa">
    <w:name w:val="Table Grid"/>
    <w:basedOn w:val="a1"/>
    <w:uiPriority w:val="39"/>
    <w:rsid w:val="00CA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45074"/>
    <w:pPr>
      <w:tabs>
        <w:tab w:val="center" w:pos="4252"/>
        <w:tab w:val="right" w:pos="8504"/>
      </w:tabs>
      <w:snapToGrid w:val="0"/>
    </w:pPr>
  </w:style>
  <w:style w:type="character" w:customStyle="1" w:styleId="ac">
    <w:name w:val="ヘッダー (文字)"/>
    <w:basedOn w:val="a0"/>
    <w:link w:val="ab"/>
    <w:uiPriority w:val="99"/>
    <w:rsid w:val="00B45074"/>
  </w:style>
  <w:style w:type="paragraph" w:styleId="ad">
    <w:name w:val="footer"/>
    <w:basedOn w:val="a"/>
    <w:link w:val="ae"/>
    <w:uiPriority w:val="99"/>
    <w:unhideWhenUsed/>
    <w:rsid w:val="00B45074"/>
    <w:pPr>
      <w:tabs>
        <w:tab w:val="center" w:pos="4252"/>
        <w:tab w:val="right" w:pos="8504"/>
      </w:tabs>
      <w:snapToGrid w:val="0"/>
    </w:pPr>
  </w:style>
  <w:style w:type="character" w:customStyle="1" w:styleId="ae">
    <w:name w:val="フッター (文字)"/>
    <w:basedOn w:val="a0"/>
    <w:link w:val="ad"/>
    <w:uiPriority w:val="99"/>
    <w:rsid w:val="00B4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蓮見 慎哉</cp:lastModifiedBy>
  <cp:revision>7</cp:revision>
  <cp:lastPrinted>2020-12-21T08:04:00Z</cp:lastPrinted>
  <dcterms:created xsi:type="dcterms:W3CDTF">2020-12-17T23:04:00Z</dcterms:created>
  <dcterms:modified xsi:type="dcterms:W3CDTF">2020-12-21T08:04:00Z</dcterms:modified>
</cp:coreProperties>
</file>