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9CA" w:rsidRPr="00BB220C" w:rsidRDefault="00ED09CA" w:rsidP="00ED09CA">
      <w:pPr>
        <w:ind w:leftChars="300" w:left="720"/>
        <w:jc w:val="center"/>
        <w:rPr>
          <w:color w:val="FFFFFF" w:themeColor="background1"/>
          <w:szCs w:val="24"/>
        </w:rPr>
      </w:pPr>
      <w:bookmarkStart w:id="0" w:name="_GoBack"/>
      <w:bookmarkEnd w:id="0"/>
      <w:r w:rsidRPr="00BB220C">
        <w:rPr>
          <w:rFonts w:hint="eastAsia"/>
          <w:color w:val="FFFFFF" w:themeColor="background1"/>
          <w:szCs w:val="24"/>
        </w:rPr>
        <w:t>春日部市教育委員会より情報提供がありました</w:t>
      </w:r>
      <w:r w:rsidR="008C3EFB" w:rsidRPr="00BB220C">
        <w:rPr>
          <w:rFonts w:hint="eastAsia"/>
          <w:color w:val="FFFFFF" w:themeColor="background1"/>
          <w:szCs w:val="24"/>
        </w:rPr>
        <w:t>ので、ご活用ください。</w:t>
      </w:r>
    </w:p>
    <w:p w:rsidR="008C3EFB" w:rsidRDefault="008C3EFB" w:rsidP="00ED09CA">
      <w:pPr>
        <w:ind w:leftChars="300" w:left="720"/>
        <w:jc w:val="center"/>
        <w:rPr>
          <w:szCs w:val="24"/>
        </w:rPr>
      </w:pPr>
    </w:p>
    <w:p w:rsidR="00ED09CA" w:rsidRDefault="00ED09CA" w:rsidP="008C3EFB">
      <w:pPr>
        <w:ind w:leftChars="300" w:left="720"/>
        <w:jc w:val="left"/>
        <w:rPr>
          <w:szCs w:val="24"/>
        </w:rPr>
      </w:pPr>
      <w:r>
        <w:rPr>
          <w:rFonts w:hint="eastAsia"/>
          <w:szCs w:val="24"/>
        </w:rPr>
        <w:t>学習支援動画</w:t>
      </w:r>
      <w:r>
        <w:rPr>
          <w:rFonts w:hint="eastAsia"/>
        </w:rPr>
        <w:t>「かすかべオンラインスタディ」</w:t>
      </w:r>
      <w:r w:rsidR="008C3EFB">
        <w:rPr>
          <w:rFonts w:hint="eastAsia"/>
        </w:rPr>
        <w:t>を下記のとおり</w:t>
      </w:r>
      <w:r>
        <w:rPr>
          <w:rFonts w:hint="eastAsia"/>
          <w:szCs w:val="24"/>
        </w:rPr>
        <w:t>掲載を開始しました。</w:t>
      </w:r>
    </w:p>
    <w:p w:rsidR="00ED09CA" w:rsidRDefault="00ED09CA" w:rsidP="00ED09CA">
      <w:pPr>
        <w:spacing w:line="300" w:lineRule="exact"/>
        <w:rPr>
          <w:szCs w:val="24"/>
        </w:rPr>
      </w:pPr>
    </w:p>
    <w:p w:rsidR="00ED09CA" w:rsidRPr="00FA5FF0" w:rsidRDefault="00ED09CA" w:rsidP="00ED09CA">
      <w:pPr>
        <w:spacing w:line="300" w:lineRule="exact"/>
        <w:jc w:val="center"/>
        <w:rPr>
          <w:rFonts w:ascii="ＭＳ 明朝"/>
          <w:spacing w:val="6"/>
          <w:szCs w:val="24"/>
        </w:rPr>
      </w:pPr>
      <w:r>
        <w:rPr>
          <w:rFonts w:hint="eastAsia"/>
          <w:szCs w:val="24"/>
        </w:rPr>
        <w:t>記</w:t>
      </w:r>
    </w:p>
    <w:p w:rsidR="00ED09CA" w:rsidRDefault="00ED09CA" w:rsidP="00ED09CA">
      <w:pPr>
        <w:spacing w:line="300" w:lineRule="exact"/>
        <w:ind w:right="492"/>
      </w:pPr>
    </w:p>
    <w:p w:rsidR="00ED09CA" w:rsidRDefault="00ED09CA" w:rsidP="00ED09CA">
      <w:pPr>
        <w:spacing w:line="300" w:lineRule="exact"/>
        <w:ind w:left="2640" w:right="-1" w:hangingChars="1100" w:hanging="2640"/>
      </w:pPr>
      <w:r>
        <w:rPr>
          <w:rFonts w:hint="eastAsia"/>
        </w:rPr>
        <w:t>１　掲載内容</w:t>
      </w:r>
      <w:r>
        <w:tab/>
      </w:r>
      <w:r>
        <w:rPr>
          <w:rFonts w:hint="eastAsia"/>
        </w:rPr>
        <w:t>各教科等における４月の学習内容</w:t>
      </w:r>
    </w:p>
    <w:p w:rsidR="00ED09CA" w:rsidRDefault="00ED09CA" w:rsidP="00ED09CA">
      <w:pPr>
        <w:spacing w:line="300" w:lineRule="exact"/>
        <w:ind w:left="2640" w:right="-1" w:hangingChars="1100" w:hanging="2640"/>
      </w:pPr>
    </w:p>
    <w:p w:rsidR="00ED09CA" w:rsidRDefault="00ED09CA" w:rsidP="00ED09CA">
      <w:pPr>
        <w:spacing w:line="300" w:lineRule="exact"/>
        <w:ind w:left="2640" w:right="-1" w:hangingChars="1100" w:hanging="2640"/>
      </w:pPr>
      <w:r>
        <w:rPr>
          <w:rFonts w:hint="eastAsia"/>
        </w:rPr>
        <w:t>２　掲載場所</w:t>
      </w:r>
      <w:r>
        <w:tab/>
      </w:r>
      <w:r>
        <w:rPr>
          <w:rFonts w:hint="eastAsia"/>
        </w:rPr>
        <w:t>「学校は今」（春日部市教育委員会ホームページ内）</w:t>
      </w:r>
    </w:p>
    <w:p w:rsidR="00ED09CA" w:rsidRDefault="00ED09CA" w:rsidP="00ED09CA">
      <w:pPr>
        <w:spacing w:line="300" w:lineRule="exact"/>
        <w:ind w:left="2640" w:right="-1" w:hangingChars="1100" w:hanging="2640"/>
      </w:pPr>
      <w:r>
        <w:tab/>
      </w:r>
      <w:r>
        <w:rPr>
          <w:rFonts w:hint="eastAsia"/>
        </w:rPr>
        <w:t>https://schit.net/kasukabe/center/gakko_now</w:t>
      </w:r>
    </w:p>
    <w:p w:rsidR="00ED09CA" w:rsidRDefault="00ED09CA" w:rsidP="00ED09CA">
      <w:pPr>
        <w:spacing w:line="300" w:lineRule="exact"/>
        <w:ind w:left="2640" w:right="-1" w:hangingChars="1100" w:hanging="2640"/>
      </w:pPr>
    </w:p>
    <w:p w:rsidR="00ED09CA" w:rsidRDefault="00ED09CA" w:rsidP="00ED09CA">
      <w:pPr>
        <w:spacing w:line="300" w:lineRule="exact"/>
        <w:ind w:left="2640" w:right="-1" w:hangingChars="1100" w:hanging="2640"/>
      </w:pPr>
      <w:r>
        <w:rPr>
          <w:rFonts w:hint="eastAsia"/>
        </w:rPr>
        <w:t>３　留意点</w:t>
      </w:r>
    </w:p>
    <w:p w:rsidR="00ED09CA" w:rsidRDefault="00ED09CA" w:rsidP="008C3EFB">
      <w:pPr>
        <w:spacing w:line="300" w:lineRule="exact"/>
        <w:ind w:leftChars="8" w:left="19" w:right="-1" w:firstLineChars="100" w:firstLine="240"/>
      </w:pPr>
      <w:r>
        <w:rPr>
          <w:rFonts w:hint="eastAsia"/>
        </w:rPr>
        <w:t>・パソコン・タブレット・スマートフォン等で視聴して、教科書を活用して自ら学習をすすめることができます。</w:t>
      </w:r>
    </w:p>
    <w:p w:rsidR="00ED09CA" w:rsidRDefault="00ED09CA" w:rsidP="00ED09CA">
      <w:pPr>
        <w:spacing w:line="300" w:lineRule="exact"/>
        <w:ind w:leftChars="100" w:left="720" w:right="-1" w:hangingChars="200" w:hanging="480"/>
      </w:pPr>
      <w:r>
        <w:rPr>
          <w:rFonts w:hint="eastAsia"/>
        </w:rPr>
        <w:t>・完成した動画から順次掲載を予定しています。</w:t>
      </w:r>
    </w:p>
    <w:p w:rsidR="00ED09CA" w:rsidRDefault="00ED09CA" w:rsidP="00ED09CA"/>
    <w:p w:rsidR="00332C2A" w:rsidRPr="00ED09CA" w:rsidRDefault="00332C2A"/>
    <w:sectPr w:rsidR="00332C2A" w:rsidRPr="00ED09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CA"/>
    <w:rsid w:val="00332C2A"/>
    <w:rsid w:val="008C3EFB"/>
    <w:rsid w:val="00BB220C"/>
    <w:rsid w:val="00DE0418"/>
    <w:rsid w:val="00ED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C1A2C0"/>
  <w15:chartTrackingRefBased/>
  <w15:docId w15:val="{3F598E42-89DD-4E4B-AFED-7BD877FB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9CA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10kanri002@kasukabe-edu.internal</dc:creator>
  <cp:keywords/>
  <dc:description/>
  <cp:lastModifiedBy>10kanri002@kasukabe-edu.internal</cp:lastModifiedBy>
  <cp:revision>2</cp:revision>
  <dcterms:created xsi:type="dcterms:W3CDTF">2020-04-21T01:28:00Z</dcterms:created>
  <dcterms:modified xsi:type="dcterms:W3CDTF">2020-04-21T01:28:00Z</dcterms:modified>
</cp:coreProperties>
</file>