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58" w:rsidRPr="00DF694C" w:rsidRDefault="006C5197" w:rsidP="00D85C97">
      <w:pPr>
        <w:spacing w:line="340" w:lineRule="exact"/>
        <w:ind w:rightChars="116" w:right="24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1A3EA6" w:rsidRPr="00DF694C">
        <w:rPr>
          <w:rFonts w:hint="eastAsia"/>
          <w:sz w:val="24"/>
          <w:szCs w:val="24"/>
        </w:rPr>
        <w:t>年</w:t>
      </w:r>
      <w:r w:rsidR="00AF0174">
        <w:rPr>
          <w:rFonts w:hint="eastAsia"/>
          <w:sz w:val="24"/>
          <w:szCs w:val="24"/>
        </w:rPr>
        <w:t>６</w:t>
      </w:r>
      <w:r w:rsidR="001A3EA6" w:rsidRPr="00DF694C">
        <w:rPr>
          <w:rFonts w:hint="eastAsia"/>
          <w:sz w:val="24"/>
          <w:szCs w:val="24"/>
        </w:rPr>
        <w:t>月</w:t>
      </w:r>
      <w:r w:rsidR="002D28B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9E3B58" w:rsidRPr="00DF694C">
        <w:rPr>
          <w:rFonts w:hint="eastAsia"/>
          <w:sz w:val="24"/>
          <w:szCs w:val="24"/>
        </w:rPr>
        <w:t xml:space="preserve">日　</w:t>
      </w:r>
    </w:p>
    <w:p w:rsidR="009E3B58" w:rsidRPr="00DF694C" w:rsidRDefault="009E3B58" w:rsidP="009042C3">
      <w:pPr>
        <w:spacing w:line="340" w:lineRule="exact"/>
        <w:jc w:val="left"/>
        <w:rPr>
          <w:sz w:val="24"/>
          <w:szCs w:val="24"/>
        </w:rPr>
      </w:pPr>
    </w:p>
    <w:p w:rsidR="009E3B58" w:rsidRPr="00DF694C" w:rsidRDefault="001A3EA6" w:rsidP="009042C3">
      <w:pPr>
        <w:spacing w:line="340" w:lineRule="exact"/>
        <w:ind w:firstLineChars="100" w:firstLine="240"/>
        <w:jc w:val="left"/>
        <w:rPr>
          <w:sz w:val="24"/>
          <w:szCs w:val="24"/>
        </w:rPr>
      </w:pPr>
      <w:r w:rsidRPr="00DF694C">
        <w:rPr>
          <w:rFonts w:hint="eastAsia"/>
          <w:sz w:val="24"/>
          <w:szCs w:val="24"/>
        </w:rPr>
        <w:t>保護者</w:t>
      </w:r>
      <w:r w:rsidR="009E3B58" w:rsidRPr="00DF694C">
        <w:rPr>
          <w:rFonts w:hint="eastAsia"/>
          <w:sz w:val="24"/>
          <w:szCs w:val="24"/>
        </w:rPr>
        <w:t xml:space="preserve">　様</w:t>
      </w:r>
    </w:p>
    <w:p w:rsidR="009E3B58" w:rsidRPr="00DF694C" w:rsidRDefault="009E3B58" w:rsidP="009042C3">
      <w:pPr>
        <w:spacing w:line="340" w:lineRule="exact"/>
        <w:jc w:val="left"/>
        <w:rPr>
          <w:sz w:val="24"/>
          <w:szCs w:val="24"/>
        </w:rPr>
      </w:pPr>
    </w:p>
    <w:p w:rsidR="009E3B58" w:rsidRPr="00DF694C" w:rsidRDefault="009E3B58" w:rsidP="009042C3">
      <w:pPr>
        <w:spacing w:line="340" w:lineRule="exact"/>
        <w:jc w:val="left"/>
        <w:rPr>
          <w:sz w:val="24"/>
          <w:szCs w:val="24"/>
        </w:rPr>
      </w:pPr>
    </w:p>
    <w:p w:rsidR="00906FC9" w:rsidRPr="00116BBC" w:rsidRDefault="00906FC9" w:rsidP="009042C3">
      <w:pPr>
        <w:spacing w:line="340" w:lineRule="exact"/>
        <w:ind w:right="240"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116BBC">
        <w:rPr>
          <w:rFonts w:asciiTheme="minorEastAsia" w:hAnsiTheme="minorEastAsia" w:hint="eastAsia"/>
          <w:sz w:val="24"/>
          <w:szCs w:val="24"/>
        </w:rPr>
        <w:t>春日部市教育委員会</w:t>
      </w:r>
      <w:r>
        <w:rPr>
          <w:rFonts w:asciiTheme="minorEastAsia" w:hAnsiTheme="minorEastAsia" w:hint="eastAsia"/>
          <w:sz w:val="24"/>
          <w:szCs w:val="24"/>
        </w:rPr>
        <w:t>教育長</w:t>
      </w:r>
      <w:r w:rsidRPr="00116BB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E3B58" w:rsidRPr="00DF694C" w:rsidRDefault="009E3B58" w:rsidP="009042C3">
      <w:pPr>
        <w:spacing w:line="340" w:lineRule="exact"/>
        <w:jc w:val="left"/>
        <w:rPr>
          <w:sz w:val="24"/>
          <w:szCs w:val="24"/>
        </w:rPr>
      </w:pPr>
    </w:p>
    <w:p w:rsidR="00E711C2" w:rsidRPr="00DF694C" w:rsidRDefault="00E711C2" w:rsidP="009042C3">
      <w:pPr>
        <w:spacing w:line="340" w:lineRule="exact"/>
        <w:jc w:val="left"/>
        <w:rPr>
          <w:sz w:val="24"/>
          <w:szCs w:val="24"/>
        </w:rPr>
      </w:pPr>
    </w:p>
    <w:p w:rsidR="00ED705A" w:rsidRPr="0015437B" w:rsidRDefault="00784BCB" w:rsidP="00784BCB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784BCB">
        <w:rPr>
          <w:rFonts w:asciiTheme="minorEastAsia" w:hAnsiTheme="minorEastAsia" w:hint="eastAsia"/>
          <w:sz w:val="24"/>
          <w:szCs w:val="24"/>
        </w:rPr>
        <w:t>学校生活における児童生徒等のマスクの着用</w:t>
      </w:r>
      <w:r w:rsidR="00F44B7C">
        <w:rPr>
          <w:rFonts w:asciiTheme="minorEastAsia" w:hAnsiTheme="minorEastAsia" w:hint="eastAsia"/>
          <w:sz w:val="24"/>
          <w:szCs w:val="24"/>
        </w:rPr>
        <w:t>に</w:t>
      </w:r>
      <w:r w:rsidRPr="00784BCB">
        <w:rPr>
          <w:rFonts w:asciiTheme="minorEastAsia" w:hAnsiTheme="minorEastAsia" w:hint="eastAsia"/>
          <w:sz w:val="24"/>
          <w:szCs w:val="24"/>
        </w:rPr>
        <w:t>ついて（通知）</w:t>
      </w:r>
    </w:p>
    <w:p w:rsidR="00F26050" w:rsidRPr="00DF694C" w:rsidRDefault="00F26050" w:rsidP="009042C3">
      <w:pPr>
        <w:spacing w:line="340" w:lineRule="exact"/>
        <w:rPr>
          <w:sz w:val="24"/>
          <w:szCs w:val="24"/>
        </w:rPr>
      </w:pPr>
    </w:p>
    <w:p w:rsidR="00DA1381" w:rsidRDefault="00A973D5" w:rsidP="009042C3">
      <w:pPr>
        <w:spacing w:line="340" w:lineRule="exact"/>
        <w:ind w:firstLineChars="100" w:firstLine="235"/>
        <w:rPr>
          <w:kern w:val="0"/>
          <w:sz w:val="24"/>
          <w:szCs w:val="24"/>
        </w:rPr>
      </w:pPr>
      <w:r w:rsidRPr="00235DB8">
        <w:rPr>
          <w:rFonts w:hint="eastAsia"/>
          <w:spacing w:val="1"/>
          <w:w w:val="97"/>
          <w:kern w:val="0"/>
          <w:sz w:val="24"/>
          <w:szCs w:val="24"/>
          <w:fitText w:val="9600" w:id="-1551557375"/>
        </w:rPr>
        <w:t>新型コロナウイルス感染症</w:t>
      </w:r>
      <w:r w:rsidR="00A85227" w:rsidRPr="00235DB8">
        <w:rPr>
          <w:rFonts w:hint="eastAsia"/>
          <w:spacing w:val="1"/>
          <w:w w:val="97"/>
          <w:kern w:val="0"/>
          <w:sz w:val="24"/>
          <w:szCs w:val="24"/>
          <w:fitText w:val="9600" w:id="-1551557375"/>
        </w:rPr>
        <w:t>拡大防止の</w:t>
      </w:r>
      <w:r w:rsidR="002C0266" w:rsidRPr="00235DB8">
        <w:rPr>
          <w:rFonts w:hint="eastAsia"/>
          <w:spacing w:val="1"/>
          <w:w w:val="97"/>
          <w:kern w:val="0"/>
          <w:sz w:val="24"/>
          <w:szCs w:val="24"/>
          <w:fitText w:val="9600" w:id="-1551557375"/>
        </w:rPr>
        <w:t>対応に</w:t>
      </w:r>
      <w:r w:rsidR="00D85C97" w:rsidRPr="00235DB8">
        <w:rPr>
          <w:rFonts w:hint="eastAsia"/>
          <w:spacing w:val="1"/>
          <w:w w:val="97"/>
          <w:kern w:val="0"/>
          <w:sz w:val="24"/>
          <w:szCs w:val="24"/>
          <w:fitText w:val="9600" w:id="-1551557375"/>
        </w:rPr>
        <w:t>、</w:t>
      </w:r>
      <w:r w:rsidR="00235DB8" w:rsidRPr="00235DB8">
        <w:rPr>
          <w:rFonts w:hint="eastAsia"/>
          <w:spacing w:val="1"/>
          <w:w w:val="97"/>
          <w:kern w:val="0"/>
          <w:sz w:val="24"/>
          <w:szCs w:val="24"/>
          <w:fitText w:val="9600" w:id="-1551557375"/>
        </w:rPr>
        <w:t>ご</w:t>
      </w:r>
      <w:r w:rsidR="002C0266" w:rsidRPr="00235DB8">
        <w:rPr>
          <w:rFonts w:hint="eastAsia"/>
          <w:spacing w:val="1"/>
          <w:w w:val="97"/>
          <w:kern w:val="0"/>
          <w:sz w:val="24"/>
          <w:szCs w:val="24"/>
          <w:fitText w:val="9600" w:id="-1551557375"/>
        </w:rPr>
        <w:t>理解ご協力をいただき感謝申し上げます</w:t>
      </w:r>
      <w:r w:rsidR="002C0266" w:rsidRPr="00235DB8">
        <w:rPr>
          <w:rFonts w:hint="eastAsia"/>
          <w:spacing w:val="-6"/>
          <w:w w:val="97"/>
          <w:kern w:val="0"/>
          <w:sz w:val="24"/>
          <w:szCs w:val="24"/>
          <w:fitText w:val="9600" w:id="-1551557375"/>
        </w:rPr>
        <w:t>。</w:t>
      </w:r>
    </w:p>
    <w:p w:rsidR="006338D5" w:rsidRDefault="00235DB8" w:rsidP="00784BCB">
      <w:pPr>
        <w:spacing w:line="340" w:lineRule="exact"/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ご</w:t>
      </w:r>
      <w:r w:rsidR="006338D5">
        <w:rPr>
          <w:rFonts w:hint="eastAsia"/>
          <w:kern w:val="0"/>
          <w:sz w:val="24"/>
          <w:szCs w:val="24"/>
        </w:rPr>
        <w:t>家庭において基本的な感染症対策を行っていただいたこともあり、</w:t>
      </w:r>
      <w:r w:rsidR="00906FC9" w:rsidRPr="00906FC9">
        <w:rPr>
          <w:rFonts w:hint="eastAsia"/>
          <w:kern w:val="0"/>
          <w:sz w:val="24"/>
          <w:szCs w:val="24"/>
        </w:rPr>
        <w:t>本市における</w:t>
      </w:r>
      <w:r w:rsidR="00906FC9">
        <w:rPr>
          <w:rFonts w:hint="eastAsia"/>
          <w:kern w:val="0"/>
          <w:sz w:val="24"/>
          <w:szCs w:val="24"/>
        </w:rPr>
        <w:t>学校関係者</w:t>
      </w:r>
      <w:r w:rsidR="006338D5">
        <w:rPr>
          <w:rFonts w:hint="eastAsia"/>
          <w:kern w:val="0"/>
          <w:sz w:val="24"/>
          <w:szCs w:val="24"/>
        </w:rPr>
        <w:t>の新規感染者数につきましては、減少傾向に</w:t>
      </w:r>
      <w:r w:rsidR="007E5B04">
        <w:rPr>
          <w:rFonts w:hint="eastAsia"/>
          <w:kern w:val="0"/>
          <w:sz w:val="24"/>
          <w:szCs w:val="24"/>
        </w:rPr>
        <w:t>あります。今後</w:t>
      </w:r>
      <w:r w:rsidR="004536E8">
        <w:rPr>
          <w:rFonts w:hint="eastAsia"/>
          <w:kern w:val="0"/>
          <w:sz w:val="24"/>
          <w:szCs w:val="24"/>
        </w:rPr>
        <w:t>、各学校では、感染症対策を徹底したうえで、</w:t>
      </w:r>
      <w:r w:rsidR="000D22A7">
        <w:rPr>
          <w:rFonts w:hint="eastAsia"/>
          <w:kern w:val="0"/>
          <w:sz w:val="24"/>
          <w:szCs w:val="24"/>
        </w:rPr>
        <w:t>可能な限り</w:t>
      </w:r>
      <w:r w:rsidR="000D22A7">
        <w:rPr>
          <w:kern w:val="0"/>
          <w:sz w:val="24"/>
          <w:szCs w:val="24"/>
        </w:rPr>
        <w:t>通常の</w:t>
      </w:r>
      <w:r w:rsidR="000D22A7">
        <w:rPr>
          <w:rFonts w:hint="eastAsia"/>
          <w:kern w:val="0"/>
          <w:sz w:val="24"/>
          <w:szCs w:val="24"/>
        </w:rPr>
        <w:t>教育活動を</w:t>
      </w:r>
      <w:r w:rsidR="000D22A7">
        <w:rPr>
          <w:kern w:val="0"/>
          <w:sz w:val="24"/>
          <w:szCs w:val="24"/>
        </w:rPr>
        <w:t>すすめて</w:t>
      </w:r>
      <w:r w:rsidR="000D22A7">
        <w:rPr>
          <w:rFonts w:hint="eastAsia"/>
          <w:kern w:val="0"/>
          <w:sz w:val="24"/>
          <w:szCs w:val="24"/>
        </w:rPr>
        <w:t>まいります</w:t>
      </w:r>
      <w:r w:rsidR="000D22A7">
        <w:rPr>
          <w:kern w:val="0"/>
          <w:sz w:val="24"/>
          <w:szCs w:val="24"/>
        </w:rPr>
        <w:t>。</w:t>
      </w:r>
    </w:p>
    <w:p w:rsidR="00F26050" w:rsidRPr="00DF694C" w:rsidRDefault="004536E8" w:rsidP="009042C3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つきましては、学校生活における児童生徒のマスクの着用について</w:t>
      </w:r>
      <w:r w:rsidR="002C026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下記のとおり学校において指導してまいりますので、</w:t>
      </w:r>
      <w:r w:rsidR="00A973D5">
        <w:rPr>
          <w:rFonts w:hint="eastAsia"/>
          <w:sz w:val="24"/>
          <w:szCs w:val="24"/>
        </w:rPr>
        <w:t>ご</w:t>
      </w:r>
      <w:r w:rsidR="002C0266">
        <w:rPr>
          <w:rFonts w:hint="eastAsia"/>
          <w:sz w:val="24"/>
          <w:szCs w:val="24"/>
        </w:rPr>
        <w:t>理解ご協力をお願いします。</w:t>
      </w:r>
    </w:p>
    <w:p w:rsidR="001A0022" w:rsidRDefault="001A0022" w:rsidP="009042C3">
      <w:pPr>
        <w:spacing w:line="340" w:lineRule="exact"/>
        <w:rPr>
          <w:sz w:val="24"/>
          <w:szCs w:val="24"/>
        </w:rPr>
      </w:pPr>
    </w:p>
    <w:p w:rsidR="00F26050" w:rsidRPr="00DF694C" w:rsidRDefault="00F26050" w:rsidP="009042C3">
      <w:pPr>
        <w:pStyle w:val="a3"/>
        <w:spacing w:line="340" w:lineRule="exact"/>
      </w:pPr>
      <w:r w:rsidRPr="00DF694C">
        <w:rPr>
          <w:rFonts w:hint="eastAsia"/>
        </w:rPr>
        <w:t>記</w:t>
      </w:r>
    </w:p>
    <w:p w:rsidR="00F26050" w:rsidRDefault="00F26050" w:rsidP="009042C3">
      <w:pPr>
        <w:spacing w:line="340" w:lineRule="exact"/>
      </w:pPr>
    </w:p>
    <w:p w:rsidR="004536E8" w:rsidRPr="004C3F38" w:rsidRDefault="004536E8" w:rsidP="004536E8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C3F38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C2730">
        <w:rPr>
          <w:rFonts w:asciiTheme="majorEastAsia" w:eastAsiaTheme="majorEastAsia" w:hAnsiTheme="majorEastAsia" w:hint="eastAsia"/>
          <w:sz w:val="24"/>
          <w:szCs w:val="24"/>
        </w:rPr>
        <w:t>学校生活におけるマスクの取扱いについて</w:t>
      </w:r>
    </w:p>
    <w:p w:rsidR="00AA5847" w:rsidRDefault="004B7DB5" w:rsidP="00235DB8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マスク</w:t>
      </w:r>
      <w:r>
        <w:rPr>
          <w:rFonts w:asciiTheme="minorEastAsia" w:hAnsiTheme="minorEastAsia"/>
          <w:sz w:val="24"/>
          <w:szCs w:val="24"/>
        </w:rPr>
        <w:t>着用</w:t>
      </w:r>
      <w:r>
        <w:rPr>
          <w:rFonts w:asciiTheme="minorEastAsia" w:hAnsiTheme="minorEastAsia" w:hint="eastAsia"/>
          <w:sz w:val="24"/>
          <w:szCs w:val="24"/>
        </w:rPr>
        <w:t>の必要がない場面</w:t>
      </w:r>
      <w:r w:rsidR="009C2730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t>、</w:t>
      </w:r>
      <w:r w:rsidR="00235DB8" w:rsidRPr="00AF0174">
        <w:rPr>
          <w:rFonts w:asciiTheme="minorEastAsia" w:hAnsiTheme="minorEastAsia" w:hint="eastAsia"/>
          <w:kern w:val="0"/>
          <w:sz w:val="24"/>
          <w:szCs w:val="24"/>
        </w:rPr>
        <w:t>原則としてマスクを外す指導</w:t>
      </w:r>
      <w:r w:rsidR="00235DB8">
        <w:rPr>
          <w:rFonts w:asciiTheme="minorEastAsia" w:hAnsiTheme="minorEastAsia" w:hint="eastAsia"/>
          <w:kern w:val="0"/>
          <w:sz w:val="24"/>
          <w:szCs w:val="24"/>
        </w:rPr>
        <w:t>を行います。</w:t>
      </w:r>
      <w:r w:rsidR="00235DB8">
        <w:rPr>
          <w:rFonts w:asciiTheme="minorEastAsia" w:hAnsiTheme="minorEastAsia"/>
          <w:kern w:val="0"/>
          <w:sz w:val="24"/>
          <w:szCs w:val="24"/>
        </w:rPr>
        <w:t>指導に</w:t>
      </w:r>
      <w:r w:rsidR="00235DB8">
        <w:rPr>
          <w:rFonts w:asciiTheme="minorEastAsia" w:hAnsiTheme="minorEastAsia" w:hint="eastAsia"/>
          <w:kern w:val="0"/>
          <w:sz w:val="24"/>
          <w:szCs w:val="24"/>
        </w:rPr>
        <w:t>あ</w:t>
      </w:r>
      <w:r w:rsidR="00235DB8">
        <w:rPr>
          <w:rFonts w:asciiTheme="minorEastAsia" w:hAnsiTheme="minorEastAsia"/>
          <w:kern w:val="0"/>
          <w:sz w:val="24"/>
          <w:szCs w:val="24"/>
        </w:rPr>
        <w:t>たっては</w:t>
      </w:r>
      <w:r w:rsidR="00235DB8">
        <w:rPr>
          <w:rFonts w:asciiTheme="minorEastAsia" w:hAnsiTheme="minorEastAsia" w:hint="eastAsia"/>
          <w:kern w:val="0"/>
          <w:sz w:val="24"/>
          <w:szCs w:val="24"/>
        </w:rPr>
        <w:t>、お子様</w:t>
      </w:r>
      <w:r w:rsidR="00235DB8">
        <w:rPr>
          <w:rFonts w:asciiTheme="minorEastAsia" w:hAnsiTheme="minorEastAsia" w:hint="eastAsia"/>
          <w:sz w:val="24"/>
          <w:szCs w:val="24"/>
        </w:rPr>
        <w:t>の心情に寄り添い、</w:t>
      </w:r>
      <w:r w:rsidR="007E5B04">
        <w:rPr>
          <w:rFonts w:asciiTheme="minorEastAsia" w:hAnsiTheme="minorEastAsia" w:hint="eastAsia"/>
          <w:sz w:val="24"/>
          <w:szCs w:val="24"/>
        </w:rPr>
        <w:t>適切に</w:t>
      </w:r>
      <w:r w:rsidR="000D22A7">
        <w:rPr>
          <w:rFonts w:asciiTheme="minorEastAsia" w:hAnsiTheme="minorEastAsia" w:hint="eastAsia"/>
          <w:kern w:val="0"/>
          <w:sz w:val="24"/>
          <w:szCs w:val="24"/>
        </w:rPr>
        <w:t>対応します</w:t>
      </w:r>
      <w:r w:rsidR="00D306C1">
        <w:rPr>
          <w:rFonts w:asciiTheme="minorEastAsia" w:hAnsiTheme="minorEastAsia" w:hint="eastAsia"/>
          <w:sz w:val="24"/>
          <w:szCs w:val="24"/>
        </w:rPr>
        <w:t>。</w:t>
      </w:r>
    </w:p>
    <w:p w:rsidR="00235DB8" w:rsidRPr="00AA5847" w:rsidRDefault="00235DB8" w:rsidP="00235DB8">
      <w:pPr>
        <w:spacing w:line="3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裏面</w:t>
      </w:r>
      <w:r w:rsidR="007E0B9C">
        <w:rPr>
          <w:rFonts w:asciiTheme="minorEastAsia" w:hAnsiTheme="minorEastAsia" w:hint="eastAsia"/>
          <w:sz w:val="24"/>
          <w:szCs w:val="24"/>
        </w:rPr>
        <w:t>「子ども</w:t>
      </w:r>
      <w:r w:rsidR="007E0B9C">
        <w:rPr>
          <w:rFonts w:asciiTheme="minorEastAsia" w:hAnsiTheme="minorEastAsia"/>
          <w:sz w:val="24"/>
          <w:szCs w:val="24"/>
        </w:rPr>
        <w:t>のマスク</w:t>
      </w:r>
      <w:r w:rsidR="007E0B9C">
        <w:rPr>
          <w:rFonts w:asciiTheme="minorEastAsia" w:hAnsiTheme="minorEastAsia" w:hint="eastAsia"/>
          <w:sz w:val="24"/>
          <w:szCs w:val="24"/>
        </w:rPr>
        <w:t>着用</w:t>
      </w:r>
      <w:r w:rsidR="007E0B9C">
        <w:rPr>
          <w:rFonts w:asciiTheme="minorEastAsia" w:hAnsiTheme="minorEastAsia"/>
          <w:sz w:val="24"/>
          <w:szCs w:val="24"/>
        </w:rPr>
        <w:t>について</w:t>
      </w:r>
      <w:r w:rsidR="007E0B9C">
        <w:rPr>
          <w:rFonts w:asciiTheme="minorEastAsia" w:hAnsiTheme="minorEastAsia" w:hint="eastAsia"/>
          <w:sz w:val="24"/>
          <w:szCs w:val="24"/>
        </w:rPr>
        <w:t>」</w:t>
      </w:r>
      <w:r w:rsidR="009C2730">
        <w:rPr>
          <w:rFonts w:asciiTheme="minorEastAsia" w:hAnsiTheme="minorEastAsia" w:hint="eastAsia"/>
          <w:sz w:val="24"/>
          <w:szCs w:val="24"/>
        </w:rPr>
        <w:t>を</w:t>
      </w:r>
      <w:r w:rsidR="007E0B9C">
        <w:rPr>
          <w:rFonts w:asciiTheme="minorEastAsia" w:hAnsiTheme="minorEastAsia"/>
          <w:sz w:val="24"/>
          <w:szCs w:val="24"/>
        </w:rPr>
        <w:t>ご参照ください。</w:t>
      </w:r>
    </w:p>
    <w:p w:rsidR="004536E8" w:rsidRPr="004536E8" w:rsidRDefault="004536E8" w:rsidP="004536E8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4536E8" w:rsidRPr="004C3F38" w:rsidRDefault="004536E8" w:rsidP="004536E8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C3F38">
        <w:rPr>
          <w:rFonts w:asciiTheme="majorEastAsia" w:eastAsiaTheme="majorEastAsia" w:hAnsiTheme="majorEastAsia" w:hint="eastAsia"/>
          <w:sz w:val="24"/>
          <w:szCs w:val="24"/>
        </w:rPr>
        <w:t>２　マスクの着脱について特に留意すべき事項</w:t>
      </w:r>
    </w:p>
    <w:p w:rsidR="004B7DB5" w:rsidRPr="004B7DB5" w:rsidRDefault="004536E8" w:rsidP="004B7DB5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4536E8">
        <w:rPr>
          <w:rFonts w:asciiTheme="minorEastAsia" w:hAnsiTheme="minorEastAsia" w:hint="eastAsia"/>
          <w:sz w:val="24"/>
          <w:szCs w:val="24"/>
        </w:rPr>
        <w:t>（１）</w:t>
      </w:r>
      <w:r w:rsidR="004B7DB5" w:rsidRPr="004B7DB5">
        <w:rPr>
          <w:rFonts w:asciiTheme="minorEastAsia" w:hAnsiTheme="minorEastAsia" w:hint="eastAsia"/>
          <w:sz w:val="24"/>
          <w:szCs w:val="24"/>
        </w:rPr>
        <w:t>熱中症のリスクと新型コロナウイルス感染症の感染リスクなど、お子様の健康全体</w:t>
      </w:r>
    </w:p>
    <w:p w:rsidR="004B7DB5" w:rsidRPr="004B7DB5" w:rsidRDefault="004B7DB5" w:rsidP="009C2730">
      <w:pPr>
        <w:spacing w:line="3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4B7DB5">
        <w:rPr>
          <w:rFonts w:asciiTheme="minorEastAsia" w:hAnsiTheme="minorEastAsia" w:hint="eastAsia"/>
          <w:sz w:val="24"/>
          <w:szCs w:val="24"/>
        </w:rPr>
        <w:t>を見据えた指導を行います。熱中症のリスクが高い場合には、会話を控え、身体的</w:t>
      </w:r>
    </w:p>
    <w:p w:rsidR="004536E8" w:rsidRPr="004536E8" w:rsidRDefault="004B7DB5" w:rsidP="009C2730">
      <w:pPr>
        <w:spacing w:line="34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4B7DB5">
        <w:rPr>
          <w:rFonts w:asciiTheme="minorEastAsia" w:hAnsiTheme="minorEastAsia" w:hint="eastAsia"/>
          <w:sz w:val="24"/>
          <w:szCs w:val="24"/>
        </w:rPr>
        <w:t>距離を確保した上で、マスクを外すよう指示します。</w:t>
      </w:r>
    </w:p>
    <w:p w:rsidR="00AA5847" w:rsidRPr="00AF0174" w:rsidRDefault="007E5B04" w:rsidP="00AA5847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AA5847" w:rsidRPr="00AF0174">
        <w:rPr>
          <w:rFonts w:asciiTheme="minorEastAsia" w:hAnsiTheme="minorEastAsia" w:hint="eastAsia"/>
          <w:sz w:val="24"/>
          <w:szCs w:val="24"/>
        </w:rPr>
        <w:t>自分でマスクの着脱の判断が難しい年齢のお子様には、教職員が積極的に声をかけ</w:t>
      </w:r>
    </w:p>
    <w:p w:rsidR="004536E8" w:rsidRPr="003700D9" w:rsidRDefault="00AA5847" w:rsidP="00AA5847">
      <w:pPr>
        <w:spacing w:line="340" w:lineRule="exact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AF0174">
        <w:rPr>
          <w:rFonts w:asciiTheme="minorEastAsia" w:hAnsiTheme="minorEastAsia" w:hint="eastAsia"/>
          <w:sz w:val="24"/>
          <w:szCs w:val="24"/>
        </w:rPr>
        <w:t>るなど適切に指導します。</w:t>
      </w:r>
    </w:p>
    <w:p w:rsidR="004536E8" w:rsidRPr="004536E8" w:rsidRDefault="004536E8" w:rsidP="00226140">
      <w:pPr>
        <w:spacing w:line="3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4536E8">
        <w:rPr>
          <w:rFonts w:asciiTheme="minorEastAsia" w:hAnsiTheme="minorEastAsia" w:hint="eastAsia"/>
          <w:sz w:val="24"/>
          <w:szCs w:val="24"/>
        </w:rPr>
        <w:t>（３）登下校時のマスク着用は必要</w:t>
      </w:r>
      <w:r w:rsidR="00D306C1">
        <w:rPr>
          <w:rFonts w:asciiTheme="minorEastAsia" w:hAnsiTheme="minorEastAsia" w:hint="eastAsia"/>
          <w:sz w:val="24"/>
          <w:szCs w:val="24"/>
        </w:rPr>
        <w:t>ありません</w:t>
      </w:r>
      <w:r w:rsidR="002B2A2A">
        <w:rPr>
          <w:rFonts w:asciiTheme="minorEastAsia" w:hAnsiTheme="minorEastAsia" w:hint="eastAsia"/>
          <w:sz w:val="24"/>
          <w:szCs w:val="24"/>
        </w:rPr>
        <w:t>が、身体的距離を確保することや</w:t>
      </w:r>
      <w:r w:rsidRPr="004536E8">
        <w:rPr>
          <w:rFonts w:asciiTheme="minorEastAsia" w:hAnsiTheme="minorEastAsia" w:hint="eastAsia"/>
          <w:sz w:val="24"/>
          <w:szCs w:val="24"/>
        </w:rPr>
        <w:t>会話を控えることを指導</w:t>
      </w:r>
      <w:r w:rsidR="00D306C1">
        <w:rPr>
          <w:rFonts w:asciiTheme="minorEastAsia" w:hAnsiTheme="minorEastAsia" w:hint="eastAsia"/>
          <w:sz w:val="24"/>
          <w:szCs w:val="24"/>
        </w:rPr>
        <w:t>します</w:t>
      </w:r>
      <w:r w:rsidRPr="004536E8">
        <w:rPr>
          <w:rFonts w:asciiTheme="minorEastAsia" w:hAnsiTheme="minorEastAsia" w:hint="eastAsia"/>
          <w:sz w:val="24"/>
          <w:szCs w:val="24"/>
        </w:rPr>
        <w:t>。</w:t>
      </w:r>
      <w:r w:rsidR="000D22A7">
        <w:rPr>
          <w:rFonts w:asciiTheme="minorEastAsia" w:hAnsiTheme="minorEastAsia" w:hint="eastAsia"/>
          <w:sz w:val="24"/>
          <w:szCs w:val="24"/>
        </w:rPr>
        <w:t>（スクールバスを利用する場合を除く。）</w:t>
      </w:r>
    </w:p>
    <w:p w:rsidR="00AA5847" w:rsidRDefault="00226140" w:rsidP="002B2A2A">
      <w:pPr>
        <w:spacing w:line="3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</w:t>
      </w:r>
      <w:r w:rsidR="007E5B04">
        <w:rPr>
          <w:rFonts w:asciiTheme="minorEastAsia" w:hAnsiTheme="minorEastAsia" w:hint="eastAsia"/>
          <w:sz w:val="24"/>
          <w:szCs w:val="24"/>
        </w:rPr>
        <w:t>）</w:t>
      </w:r>
      <w:r w:rsidR="00757041">
        <w:rPr>
          <w:rFonts w:asciiTheme="minorEastAsia" w:hAnsiTheme="minorEastAsia" w:hint="eastAsia"/>
          <w:sz w:val="24"/>
          <w:szCs w:val="24"/>
        </w:rPr>
        <w:t>中学校における</w:t>
      </w:r>
      <w:r w:rsidR="00AA5847">
        <w:rPr>
          <w:rFonts w:asciiTheme="minorEastAsia" w:hAnsiTheme="minorEastAsia" w:hint="eastAsia"/>
          <w:sz w:val="24"/>
          <w:szCs w:val="24"/>
        </w:rPr>
        <w:t>運動部活動については、</w:t>
      </w:r>
      <w:r w:rsidR="002B2A2A" w:rsidRPr="002B2A2A">
        <w:rPr>
          <w:rFonts w:asciiTheme="minorEastAsia" w:hAnsiTheme="minorEastAsia" w:hint="eastAsia"/>
          <w:sz w:val="24"/>
          <w:szCs w:val="24"/>
        </w:rPr>
        <w:t>体育の授業に準じ、マスクの着用は必要</w:t>
      </w:r>
      <w:r w:rsidR="002B2A2A">
        <w:rPr>
          <w:rFonts w:asciiTheme="minorEastAsia" w:hAnsiTheme="minorEastAsia" w:hint="eastAsia"/>
          <w:sz w:val="24"/>
          <w:szCs w:val="24"/>
        </w:rPr>
        <w:t>ありません。また</w:t>
      </w:r>
      <w:r w:rsidR="00757041">
        <w:rPr>
          <w:rFonts w:asciiTheme="minorEastAsia" w:hAnsiTheme="minorEastAsia" w:hint="eastAsia"/>
          <w:sz w:val="24"/>
          <w:szCs w:val="24"/>
        </w:rPr>
        <w:t>、各競技団体が作成するガイ</w:t>
      </w:r>
      <w:r w:rsidR="00757041" w:rsidRPr="00757041">
        <w:rPr>
          <w:rFonts w:asciiTheme="minorEastAsia" w:hAnsiTheme="minorEastAsia" w:hint="eastAsia"/>
          <w:sz w:val="24"/>
          <w:szCs w:val="24"/>
        </w:rPr>
        <w:t>ドライン等も踏まえて対応</w:t>
      </w:r>
      <w:r w:rsidR="00757041">
        <w:rPr>
          <w:rFonts w:asciiTheme="minorEastAsia" w:hAnsiTheme="minorEastAsia" w:hint="eastAsia"/>
          <w:sz w:val="24"/>
          <w:szCs w:val="24"/>
        </w:rPr>
        <w:t>します</w:t>
      </w:r>
      <w:r w:rsidR="00757041" w:rsidRPr="00757041">
        <w:rPr>
          <w:rFonts w:asciiTheme="minorEastAsia" w:hAnsiTheme="minorEastAsia" w:hint="eastAsia"/>
          <w:sz w:val="24"/>
          <w:szCs w:val="24"/>
        </w:rPr>
        <w:t>。</w:t>
      </w:r>
    </w:p>
    <w:sectPr w:rsidR="00AA5847" w:rsidSect="00E711C2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8C" w:rsidRDefault="00730B8C" w:rsidP="00BB75FE">
      <w:r>
        <w:separator/>
      </w:r>
    </w:p>
  </w:endnote>
  <w:endnote w:type="continuationSeparator" w:id="0">
    <w:p w:rsidR="00730B8C" w:rsidRDefault="00730B8C" w:rsidP="00BB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8C" w:rsidRDefault="00730B8C" w:rsidP="00BB75FE">
      <w:r>
        <w:separator/>
      </w:r>
    </w:p>
  </w:footnote>
  <w:footnote w:type="continuationSeparator" w:id="0">
    <w:p w:rsidR="00730B8C" w:rsidRDefault="00730B8C" w:rsidP="00BB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2492"/>
    <w:multiLevelType w:val="hybridMultilevel"/>
    <w:tmpl w:val="8E889B08"/>
    <w:lvl w:ilvl="0" w:tplc="D402F4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D4167"/>
    <w:multiLevelType w:val="hybridMultilevel"/>
    <w:tmpl w:val="AB1863BC"/>
    <w:lvl w:ilvl="0" w:tplc="4784F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A6D97"/>
    <w:multiLevelType w:val="hybridMultilevel"/>
    <w:tmpl w:val="3B06B3B4"/>
    <w:lvl w:ilvl="0" w:tplc="ECCE5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203D5"/>
    <w:multiLevelType w:val="hybridMultilevel"/>
    <w:tmpl w:val="D1DC9924"/>
    <w:lvl w:ilvl="0" w:tplc="93F80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A8B1C4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B3F81"/>
    <w:multiLevelType w:val="hybridMultilevel"/>
    <w:tmpl w:val="F41A4DE0"/>
    <w:lvl w:ilvl="0" w:tplc="6020F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707104"/>
    <w:multiLevelType w:val="hybridMultilevel"/>
    <w:tmpl w:val="ADBA6612"/>
    <w:lvl w:ilvl="0" w:tplc="08C02B0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206BD"/>
    <w:multiLevelType w:val="hybridMultilevel"/>
    <w:tmpl w:val="92F2F10E"/>
    <w:lvl w:ilvl="0" w:tplc="8E168A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B3AB7"/>
    <w:multiLevelType w:val="hybridMultilevel"/>
    <w:tmpl w:val="03B23758"/>
    <w:lvl w:ilvl="0" w:tplc="738AE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CB01AB"/>
    <w:multiLevelType w:val="hybridMultilevel"/>
    <w:tmpl w:val="1E8EA80E"/>
    <w:lvl w:ilvl="0" w:tplc="67D0155E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50"/>
    <w:rsid w:val="0000164C"/>
    <w:rsid w:val="00082663"/>
    <w:rsid w:val="00094FD8"/>
    <w:rsid w:val="000972AC"/>
    <w:rsid w:val="000B5AFD"/>
    <w:rsid w:val="000C159B"/>
    <w:rsid w:val="000C4DC5"/>
    <w:rsid w:val="000C6AAE"/>
    <w:rsid w:val="000D22A7"/>
    <w:rsid w:val="00102930"/>
    <w:rsid w:val="00113BD0"/>
    <w:rsid w:val="00114292"/>
    <w:rsid w:val="00116250"/>
    <w:rsid w:val="00117A91"/>
    <w:rsid w:val="00124762"/>
    <w:rsid w:val="001A0022"/>
    <w:rsid w:val="001A3EA6"/>
    <w:rsid w:val="001C3CA5"/>
    <w:rsid w:val="001C4EB2"/>
    <w:rsid w:val="001E4D1D"/>
    <w:rsid w:val="002019D2"/>
    <w:rsid w:val="00226140"/>
    <w:rsid w:val="00235DB8"/>
    <w:rsid w:val="00251B9A"/>
    <w:rsid w:val="0028217A"/>
    <w:rsid w:val="002B2A2A"/>
    <w:rsid w:val="002B361D"/>
    <w:rsid w:val="002B568F"/>
    <w:rsid w:val="002C0266"/>
    <w:rsid w:val="002D28B6"/>
    <w:rsid w:val="002E3A95"/>
    <w:rsid w:val="00300C2E"/>
    <w:rsid w:val="00307666"/>
    <w:rsid w:val="003305EC"/>
    <w:rsid w:val="003700D9"/>
    <w:rsid w:val="003965C0"/>
    <w:rsid w:val="00401B0B"/>
    <w:rsid w:val="00412274"/>
    <w:rsid w:val="00445A01"/>
    <w:rsid w:val="004536E8"/>
    <w:rsid w:val="00491575"/>
    <w:rsid w:val="004B7DB5"/>
    <w:rsid w:val="004C3F38"/>
    <w:rsid w:val="004D49A6"/>
    <w:rsid w:val="004F6E67"/>
    <w:rsid w:val="00503D70"/>
    <w:rsid w:val="00510B53"/>
    <w:rsid w:val="00553053"/>
    <w:rsid w:val="005A375A"/>
    <w:rsid w:val="005C18D2"/>
    <w:rsid w:val="005E479B"/>
    <w:rsid w:val="00614C86"/>
    <w:rsid w:val="00623E54"/>
    <w:rsid w:val="00627E2F"/>
    <w:rsid w:val="0063363A"/>
    <w:rsid w:val="006338D5"/>
    <w:rsid w:val="00686B0E"/>
    <w:rsid w:val="006C26FA"/>
    <w:rsid w:val="006C5197"/>
    <w:rsid w:val="006C649D"/>
    <w:rsid w:val="006C708E"/>
    <w:rsid w:val="006D1B03"/>
    <w:rsid w:val="006D3041"/>
    <w:rsid w:val="0070289D"/>
    <w:rsid w:val="00730B8C"/>
    <w:rsid w:val="007343B8"/>
    <w:rsid w:val="00757041"/>
    <w:rsid w:val="007807B3"/>
    <w:rsid w:val="00784BCB"/>
    <w:rsid w:val="007E0B9C"/>
    <w:rsid w:val="007E5B04"/>
    <w:rsid w:val="008002F8"/>
    <w:rsid w:val="00802E45"/>
    <w:rsid w:val="00821421"/>
    <w:rsid w:val="008678C5"/>
    <w:rsid w:val="00886822"/>
    <w:rsid w:val="008B0267"/>
    <w:rsid w:val="008D21F3"/>
    <w:rsid w:val="008F6DA5"/>
    <w:rsid w:val="009042C3"/>
    <w:rsid w:val="00906FC9"/>
    <w:rsid w:val="00957BE7"/>
    <w:rsid w:val="009845F6"/>
    <w:rsid w:val="009C1E77"/>
    <w:rsid w:val="009C2730"/>
    <w:rsid w:val="009C2C4A"/>
    <w:rsid w:val="009C4D36"/>
    <w:rsid w:val="009D5AF3"/>
    <w:rsid w:val="009E3B58"/>
    <w:rsid w:val="00A10450"/>
    <w:rsid w:val="00A164F1"/>
    <w:rsid w:val="00A465FF"/>
    <w:rsid w:val="00A5504D"/>
    <w:rsid w:val="00A85227"/>
    <w:rsid w:val="00A924FD"/>
    <w:rsid w:val="00A973D5"/>
    <w:rsid w:val="00AA5847"/>
    <w:rsid w:val="00AB53F5"/>
    <w:rsid w:val="00AD7A07"/>
    <w:rsid w:val="00AE068C"/>
    <w:rsid w:val="00AF0174"/>
    <w:rsid w:val="00BB146D"/>
    <w:rsid w:val="00BB75FE"/>
    <w:rsid w:val="00C30D4B"/>
    <w:rsid w:val="00C31877"/>
    <w:rsid w:val="00CD0EBB"/>
    <w:rsid w:val="00D306C1"/>
    <w:rsid w:val="00D53137"/>
    <w:rsid w:val="00D75E5A"/>
    <w:rsid w:val="00D85C97"/>
    <w:rsid w:val="00DA1381"/>
    <w:rsid w:val="00DB089F"/>
    <w:rsid w:val="00DF2B34"/>
    <w:rsid w:val="00DF694C"/>
    <w:rsid w:val="00E23D0E"/>
    <w:rsid w:val="00E345B9"/>
    <w:rsid w:val="00E711C2"/>
    <w:rsid w:val="00ED705A"/>
    <w:rsid w:val="00EE615D"/>
    <w:rsid w:val="00EF234F"/>
    <w:rsid w:val="00EF6981"/>
    <w:rsid w:val="00F05583"/>
    <w:rsid w:val="00F26050"/>
    <w:rsid w:val="00F44B7C"/>
    <w:rsid w:val="00F62445"/>
    <w:rsid w:val="00F90D4C"/>
    <w:rsid w:val="00F93D8D"/>
    <w:rsid w:val="00FA5EC0"/>
    <w:rsid w:val="00FB1377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44F9B-6F3D-4397-80AB-FB8BF9E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0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050"/>
    <w:rPr>
      <w:sz w:val="24"/>
      <w:szCs w:val="24"/>
    </w:rPr>
  </w:style>
  <w:style w:type="paragraph" w:styleId="a7">
    <w:name w:val="List Paragraph"/>
    <w:basedOn w:val="a"/>
    <w:uiPriority w:val="34"/>
    <w:qFormat/>
    <w:rsid w:val="00FA5EC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B7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75FE"/>
  </w:style>
  <w:style w:type="paragraph" w:styleId="aa">
    <w:name w:val="footer"/>
    <w:basedOn w:val="a"/>
    <w:link w:val="ab"/>
    <w:uiPriority w:val="99"/>
    <w:unhideWhenUsed/>
    <w:rsid w:val="00BB75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75FE"/>
  </w:style>
  <w:style w:type="table" w:styleId="ac">
    <w:name w:val="Table Grid"/>
    <w:basedOn w:val="a1"/>
    <w:uiPriority w:val="39"/>
    <w:rsid w:val="005C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B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情報系システム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亨</dc:creator>
  <cp:keywords/>
  <dc:description/>
  <cp:lastModifiedBy>山下 孝之</cp:lastModifiedBy>
  <cp:revision>16</cp:revision>
  <cp:lastPrinted>2022-06-03T10:27:00Z</cp:lastPrinted>
  <dcterms:created xsi:type="dcterms:W3CDTF">2022-03-16T02:02:00Z</dcterms:created>
  <dcterms:modified xsi:type="dcterms:W3CDTF">2022-06-06T03:52:00Z</dcterms:modified>
</cp:coreProperties>
</file>