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4C7" w:rsidRPr="00180EB8" w:rsidRDefault="00A724C7" w:rsidP="00A724C7">
      <w:pPr>
        <w:jc w:val="center"/>
        <w:rPr>
          <w:rFonts w:ascii="ＭＳ 明朝" w:hAnsi="ＭＳ 明朝"/>
          <w:sz w:val="28"/>
          <w:szCs w:val="28"/>
        </w:rPr>
      </w:pPr>
      <w:r w:rsidRPr="00180EB8">
        <w:rPr>
          <w:rFonts w:ascii="ＭＳ 明朝" w:hAnsi="ＭＳ 明朝" w:hint="eastAsia"/>
          <w:sz w:val="24"/>
          <w:szCs w:val="24"/>
        </w:rPr>
        <w:t xml:space="preserve">社会福祉法人　</w:t>
      </w:r>
      <w:r w:rsidRPr="00180EB8">
        <w:rPr>
          <w:rFonts w:ascii="ＭＳ 明朝" w:hAnsi="ＭＳ 明朝" w:hint="eastAsia"/>
          <w:sz w:val="28"/>
          <w:szCs w:val="28"/>
        </w:rPr>
        <w:t>芳賀町社会福祉協議会定款施行細則</w:t>
      </w:r>
    </w:p>
    <w:p w:rsidR="00A724C7" w:rsidRPr="002A579E" w:rsidRDefault="00A724C7" w:rsidP="00A724C7">
      <w:pPr>
        <w:jc w:val="center"/>
        <w:rPr>
          <w:rFonts w:ascii="HGPｺﾞｼｯｸE" w:eastAsia="HGPｺﾞｼｯｸE"/>
          <w:b/>
          <w:sz w:val="24"/>
          <w:szCs w:val="24"/>
        </w:rPr>
      </w:pPr>
    </w:p>
    <w:p w:rsidR="00A724C7" w:rsidRPr="002A579E" w:rsidRDefault="00A724C7" w:rsidP="00A724C7">
      <w:pPr>
        <w:rPr>
          <w:sz w:val="24"/>
          <w:szCs w:val="24"/>
        </w:rPr>
      </w:pPr>
      <w:r>
        <w:rPr>
          <w:rFonts w:hint="eastAsia"/>
          <w:b/>
          <w:sz w:val="24"/>
          <w:szCs w:val="24"/>
        </w:rPr>
        <w:t xml:space="preserve">　</w:t>
      </w:r>
      <w:r w:rsidRPr="002A579E">
        <w:rPr>
          <w:rFonts w:hint="eastAsia"/>
          <w:sz w:val="24"/>
          <w:szCs w:val="24"/>
        </w:rPr>
        <w:t>（目</w:t>
      </w:r>
      <w:r>
        <w:rPr>
          <w:rFonts w:hint="eastAsia"/>
          <w:sz w:val="24"/>
          <w:szCs w:val="24"/>
        </w:rPr>
        <w:t xml:space="preserve">　</w:t>
      </w:r>
      <w:r w:rsidRPr="002A579E">
        <w:rPr>
          <w:rFonts w:hint="eastAsia"/>
          <w:sz w:val="24"/>
          <w:szCs w:val="24"/>
        </w:rPr>
        <w:t>的）</w:t>
      </w:r>
    </w:p>
    <w:p w:rsidR="00A724C7" w:rsidRPr="00C60C9C" w:rsidRDefault="00A724C7" w:rsidP="00A724C7">
      <w:pPr>
        <w:ind w:left="240" w:hanging="240"/>
        <w:jc w:val="left"/>
        <w:rPr>
          <w:sz w:val="24"/>
          <w:szCs w:val="24"/>
        </w:rPr>
      </w:pPr>
      <w:r>
        <w:rPr>
          <w:rFonts w:hint="eastAsia"/>
          <w:sz w:val="24"/>
          <w:szCs w:val="24"/>
        </w:rPr>
        <w:t xml:space="preserve">第１条　</w:t>
      </w:r>
      <w:r w:rsidRPr="00C60C9C">
        <w:rPr>
          <w:rFonts w:hint="eastAsia"/>
          <w:sz w:val="24"/>
          <w:szCs w:val="24"/>
        </w:rPr>
        <w:t>この会の運営及び業務の施行に関する事項は、定款に定めるものの他、</w:t>
      </w:r>
      <w:r>
        <w:rPr>
          <w:rFonts w:hint="eastAsia"/>
          <w:sz w:val="24"/>
          <w:szCs w:val="24"/>
        </w:rPr>
        <w:t>この規程の定めるところによる。</w:t>
      </w:r>
    </w:p>
    <w:p w:rsidR="00A724C7" w:rsidRDefault="00A724C7" w:rsidP="00A724C7">
      <w:pPr>
        <w:pStyle w:val="a3"/>
        <w:ind w:leftChars="0" w:left="945"/>
        <w:rPr>
          <w:sz w:val="24"/>
          <w:szCs w:val="24"/>
        </w:rPr>
      </w:pPr>
    </w:p>
    <w:p w:rsidR="00A724C7" w:rsidRDefault="00A724C7" w:rsidP="00A724C7">
      <w:pPr>
        <w:pStyle w:val="a3"/>
        <w:ind w:leftChars="0" w:left="0" w:firstLineChars="100" w:firstLine="240"/>
        <w:rPr>
          <w:sz w:val="24"/>
          <w:szCs w:val="24"/>
        </w:rPr>
      </w:pPr>
      <w:r>
        <w:rPr>
          <w:rFonts w:hint="eastAsia"/>
          <w:sz w:val="24"/>
          <w:szCs w:val="24"/>
        </w:rPr>
        <w:t>（会長の職務）</w:t>
      </w:r>
    </w:p>
    <w:p w:rsidR="00A724C7" w:rsidRPr="00C60C9C" w:rsidRDefault="00A724C7" w:rsidP="00A724C7">
      <w:pPr>
        <w:ind w:left="241" w:hanging="240"/>
        <w:jc w:val="left"/>
        <w:rPr>
          <w:sz w:val="24"/>
          <w:szCs w:val="24"/>
        </w:rPr>
      </w:pPr>
      <w:r>
        <w:rPr>
          <w:rFonts w:hint="eastAsia"/>
          <w:sz w:val="24"/>
          <w:szCs w:val="24"/>
        </w:rPr>
        <w:t xml:space="preserve">第２条　</w:t>
      </w:r>
      <w:r w:rsidRPr="00C60C9C">
        <w:rPr>
          <w:rFonts w:hint="eastAsia"/>
          <w:sz w:val="24"/>
          <w:szCs w:val="24"/>
        </w:rPr>
        <w:t>業務の執行及び業務の処理は、定款及び定款施行細則その他の規定に</w:t>
      </w:r>
      <w:r>
        <w:rPr>
          <w:rFonts w:hint="eastAsia"/>
          <w:sz w:val="24"/>
          <w:szCs w:val="24"/>
        </w:rPr>
        <w:t>基づいて</w:t>
      </w:r>
      <w:r w:rsidRPr="00C60C9C">
        <w:rPr>
          <w:rFonts w:hint="eastAsia"/>
          <w:sz w:val="24"/>
          <w:szCs w:val="24"/>
        </w:rPr>
        <w:t>会長が行う。</w:t>
      </w:r>
    </w:p>
    <w:p w:rsidR="00A724C7" w:rsidRDefault="00A724C7" w:rsidP="00A724C7">
      <w:pPr>
        <w:rPr>
          <w:sz w:val="24"/>
          <w:szCs w:val="24"/>
        </w:rPr>
      </w:pPr>
    </w:p>
    <w:p w:rsidR="00A724C7" w:rsidRDefault="00A724C7" w:rsidP="00A724C7">
      <w:pPr>
        <w:rPr>
          <w:sz w:val="24"/>
          <w:szCs w:val="24"/>
        </w:rPr>
      </w:pPr>
      <w:r>
        <w:rPr>
          <w:rFonts w:hint="eastAsia"/>
          <w:sz w:val="24"/>
          <w:szCs w:val="24"/>
        </w:rPr>
        <w:t xml:space="preserve">　（役員の定義）</w:t>
      </w:r>
    </w:p>
    <w:p w:rsidR="00A724C7" w:rsidRDefault="00A724C7" w:rsidP="00A724C7">
      <w:pPr>
        <w:rPr>
          <w:sz w:val="24"/>
          <w:szCs w:val="24"/>
        </w:rPr>
      </w:pPr>
      <w:r>
        <w:rPr>
          <w:rFonts w:hint="eastAsia"/>
          <w:sz w:val="24"/>
          <w:szCs w:val="24"/>
        </w:rPr>
        <w:t>第３条　この会の役員は、理事及び監事とする。</w:t>
      </w:r>
    </w:p>
    <w:p w:rsidR="00A724C7" w:rsidRPr="00C94F9A" w:rsidRDefault="00A724C7" w:rsidP="00A724C7">
      <w:pPr>
        <w:rPr>
          <w:sz w:val="24"/>
          <w:szCs w:val="24"/>
        </w:rPr>
      </w:pPr>
    </w:p>
    <w:p w:rsidR="00A724C7" w:rsidRDefault="00A724C7" w:rsidP="00A724C7">
      <w:pPr>
        <w:rPr>
          <w:sz w:val="24"/>
          <w:szCs w:val="24"/>
        </w:rPr>
      </w:pPr>
      <w:r>
        <w:rPr>
          <w:rFonts w:hint="eastAsia"/>
          <w:sz w:val="24"/>
          <w:szCs w:val="24"/>
        </w:rPr>
        <w:t xml:space="preserve">　（業務の専決）</w:t>
      </w:r>
    </w:p>
    <w:p w:rsidR="00A724C7" w:rsidRDefault="00A724C7" w:rsidP="00A724C7">
      <w:pPr>
        <w:ind w:left="240" w:hanging="240"/>
        <w:rPr>
          <w:sz w:val="24"/>
          <w:szCs w:val="24"/>
        </w:rPr>
      </w:pPr>
      <w:r>
        <w:rPr>
          <w:rFonts w:hint="eastAsia"/>
          <w:sz w:val="24"/>
          <w:szCs w:val="24"/>
        </w:rPr>
        <w:t>第４条　定款第２７条に定める会長の専決することのできる事項は、本会処務規程による。</w:t>
      </w:r>
    </w:p>
    <w:p w:rsidR="00A724C7" w:rsidRDefault="00A724C7" w:rsidP="00A724C7">
      <w:pPr>
        <w:ind w:left="240" w:hanging="240"/>
        <w:rPr>
          <w:sz w:val="24"/>
          <w:szCs w:val="24"/>
        </w:rPr>
      </w:pPr>
    </w:p>
    <w:p w:rsidR="00A724C7" w:rsidRPr="00DC758B" w:rsidRDefault="00A724C7" w:rsidP="00A724C7">
      <w:pPr>
        <w:rPr>
          <w:sz w:val="24"/>
          <w:szCs w:val="24"/>
        </w:rPr>
      </w:pPr>
      <w:r>
        <w:rPr>
          <w:rFonts w:hint="eastAsia"/>
          <w:sz w:val="24"/>
          <w:szCs w:val="24"/>
        </w:rPr>
        <w:t xml:space="preserve">　</w:t>
      </w:r>
      <w:r w:rsidRPr="00DC758B">
        <w:rPr>
          <w:rFonts w:hint="eastAsia"/>
          <w:sz w:val="24"/>
          <w:szCs w:val="24"/>
        </w:rPr>
        <w:t>（評議員の選任及び解任）</w:t>
      </w:r>
    </w:p>
    <w:p w:rsidR="00A724C7" w:rsidRDefault="00A724C7" w:rsidP="00A724C7">
      <w:pPr>
        <w:ind w:left="241" w:hanging="240"/>
        <w:rPr>
          <w:sz w:val="24"/>
          <w:szCs w:val="24"/>
        </w:rPr>
      </w:pPr>
      <w:r w:rsidRPr="00DC758B">
        <w:rPr>
          <w:rFonts w:hint="eastAsia"/>
          <w:sz w:val="24"/>
          <w:szCs w:val="24"/>
        </w:rPr>
        <w:t>第</w:t>
      </w:r>
      <w:r>
        <w:rPr>
          <w:rFonts w:hint="eastAsia"/>
          <w:sz w:val="24"/>
          <w:szCs w:val="24"/>
        </w:rPr>
        <w:t>５</w:t>
      </w:r>
      <w:r w:rsidRPr="00DC758B">
        <w:rPr>
          <w:rFonts w:hint="eastAsia"/>
          <w:sz w:val="24"/>
          <w:szCs w:val="24"/>
        </w:rPr>
        <w:t>条　定款第７条に定める評議員の選任及び解任については、</w:t>
      </w:r>
      <w:r>
        <w:rPr>
          <w:rFonts w:hint="eastAsia"/>
          <w:sz w:val="24"/>
          <w:szCs w:val="24"/>
        </w:rPr>
        <w:t>次に定めるものより理事会が推薦し、</w:t>
      </w:r>
      <w:r w:rsidRPr="00DC758B">
        <w:rPr>
          <w:rFonts w:hint="eastAsia"/>
          <w:sz w:val="24"/>
          <w:szCs w:val="24"/>
        </w:rPr>
        <w:t>評議員選任・解任委員会が決議する。</w:t>
      </w:r>
      <w:r>
        <w:rPr>
          <w:rFonts w:hint="eastAsia"/>
          <w:sz w:val="24"/>
          <w:szCs w:val="24"/>
        </w:rPr>
        <w:t xml:space="preserve">　　</w:t>
      </w:r>
    </w:p>
    <w:p w:rsidR="00A724C7" w:rsidRDefault="005C5E3B" w:rsidP="00A724C7">
      <w:pPr>
        <w:ind w:firstLine="240"/>
        <w:rPr>
          <w:sz w:val="24"/>
          <w:szCs w:val="24"/>
        </w:rPr>
      </w:pPr>
      <w:r>
        <w:rPr>
          <w:rFonts w:hint="eastAsia"/>
          <w:sz w:val="24"/>
          <w:szCs w:val="24"/>
        </w:rPr>
        <w:t>１）民生委員</w:t>
      </w:r>
      <w:r w:rsidR="00A724C7">
        <w:rPr>
          <w:rFonts w:hint="eastAsia"/>
          <w:sz w:val="24"/>
          <w:szCs w:val="24"/>
        </w:rPr>
        <w:t>児童委員協議会　　２）自治会　　３）福祉施設</w:t>
      </w:r>
    </w:p>
    <w:p w:rsidR="00A724C7" w:rsidRDefault="00A724C7" w:rsidP="00A724C7">
      <w:pPr>
        <w:ind w:firstLine="240"/>
        <w:rPr>
          <w:sz w:val="24"/>
          <w:szCs w:val="24"/>
        </w:rPr>
      </w:pPr>
      <w:r>
        <w:rPr>
          <w:rFonts w:hint="eastAsia"/>
          <w:sz w:val="24"/>
          <w:szCs w:val="24"/>
        </w:rPr>
        <w:t xml:space="preserve">４）地域公民館連絡協議会　　５）行政機関　６）社会教育委員会　</w:t>
      </w:r>
    </w:p>
    <w:p w:rsidR="0057675E" w:rsidRDefault="00A724C7" w:rsidP="0057675E">
      <w:pPr>
        <w:ind w:left="240" w:hanging="240"/>
        <w:rPr>
          <w:sz w:val="24"/>
          <w:szCs w:val="24"/>
        </w:rPr>
      </w:pPr>
      <w:r>
        <w:rPr>
          <w:rFonts w:hint="eastAsia"/>
          <w:sz w:val="24"/>
          <w:szCs w:val="24"/>
        </w:rPr>
        <w:t xml:space="preserve">　７）校長会　８）</w:t>
      </w:r>
      <w:r>
        <w:rPr>
          <w:rFonts w:asciiTheme="minorEastAsia" w:eastAsiaTheme="minorEastAsia" w:hAnsiTheme="minorEastAsia" w:hint="eastAsia"/>
          <w:sz w:val="24"/>
          <w:szCs w:val="24"/>
        </w:rPr>
        <w:t>ＰＴＡ</w:t>
      </w:r>
      <w:r>
        <w:rPr>
          <w:rFonts w:hint="eastAsia"/>
          <w:sz w:val="24"/>
          <w:szCs w:val="24"/>
        </w:rPr>
        <w:t xml:space="preserve">連絡協議会　</w:t>
      </w:r>
      <w:r>
        <w:rPr>
          <w:rFonts w:hint="eastAsia"/>
          <w:sz w:val="24"/>
          <w:szCs w:val="24"/>
        </w:rPr>
        <w:t xml:space="preserve">  </w:t>
      </w:r>
      <w:r>
        <w:rPr>
          <w:rFonts w:hint="eastAsia"/>
          <w:sz w:val="24"/>
          <w:szCs w:val="24"/>
        </w:rPr>
        <w:t xml:space="preserve">９）消防団　　</w:t>
      </w:r>
    </w:p>
    <w:p w:rsidR="005426A7" w:rsidRDefault="00A724C7" w:rsidP="0057675E">
      <w:pPr>
        <w:ind w:left="240"/>
        <w:rPr>
          <w:sz w:val="24"/>
          <w:szCs w:val="24"/>
        </w:rPr>
      </w:pPr>
      <w:r>
        <w:rPr>
          <w:rFonts w:hint="eastAsia"/>
          <w:sz w:val="24"/>
          <w:szCs w:val="24"/>
        </w:rPr>
        <w:t>１０）ボランティアセンターはが　１１）</w:t>
      </w:r>
      <w:r w:rsidRPr="00A724C7">
        <w:rPr>
          <w:rFonts w:hint="eastAsia"/>
          <w:sz w:val="24"/>
          <w:szCs w:val="24"/>
        </w:rPr>
        <w:t xml:space="preserve">シニアクラブ連合会　</w:t>
      </w:r>
    </w:p>
    <w:p w:rsidR="0057675E" w:rsidRDefault="00A724C7" w:rsidP="0057675E">
      <w:pPr>
        <w:ind w:left="240"/>
        <w:rPr>
          <w:sz w:val="24"/>
          <w:szCs w:val="24"/>
        </w:rPr>
      </w:pPr>
      <w:r w:rsidRPr="00A724C7">
        <w:rPr>
          <w:rFonts w:hint="eastAsia"/>
          <w:sz w:val="24"/>
          <w:szCs w:val="24"/>
        </w:rPr>
        <w:t>１２</w:t>
      </w:r>
      <w:r w:rsidR="0057675E">
        <w:rPr>
          <w:rFonts w:hint="eastAsia"/>
          <w:sz w:val="24"/>
          <w:szCs w:val="24"/>
        </w:rPr>
        <w:t xml:space="preserve">）身体障害者福祉会　</w:t>
      </w:r>
      <w:r w:rsidRPr="00A724C7">
        <w:rPr>
          <w:rFonts w:hint="eastAsia"/>
          <w:sz w:val="24"/>
          <w:szCs w:val="24"/>
        </w:rPr>
        <w:t>１３）手をつなぐ親の会</w:t>
      </w:r>
      <w:r>
        <w:rPr>
          <w:rFonts w:hint="eastAsia"/>
          <w:sz w:val="24"/>
          <w:szCs w:val="24"/>
        </w:rPr>
        <w:t xml:space="preserve">　</w:t>
      </w:r>
      <w:r w:rsidRPr="00A724C7">
        <w:rPr>
          <w:rFonts w:hint="eastAsia"/>
          <w:sz w:val="24"/>
          <w:szCs w:val="24"/>
        </w:rPr>
        <w:t xml:space="preserve">１４）母子寡婦福祉会　</w:t>
      </w:r>
    </w:p>
    <w:p w:rsidR="00A724C7" w:rsidRPr="00A724C7" w:rsidRDefault="00A724C7" w:rsidP="0057675E">
      <w:pPr>
        <w:ind w:left="240"/>
        <w:rPr>
          <w:sz w:val="24"/>
          <w:szCs w:val="24"/>
        </w:rPr>
      </w:pPr>
      <w:r w:rsidRPr="00A724C7">
        <w:rPr>
          <w:rFonts w:hint="eastAsia"/>
          <w:sz w:val="24"/>
          <w:szCs w:val="24"/>
        </w:rPr>
        <w:t>１５）婦人会連合会　１６）地域代表</w:t>
      </w:r>
    </w:p>
    <w:p w:rsidR="00A724C7" w:rsidRPr="00A724C7" w:rsidRDefault="00A724C7" w:rsidP="00A724C7">
      <w:pPr>
        <w:rPr>
          <w:sz w:val="24"/>
          <w:szCs w:val="24"/>
        </w:rPr>
      </w:pPr>
    </w:p>
    <w:p w:rsidR="00A724C7" w:rsidRPr="00A724C7" w:rsidRDefault="00A724C7" w:rsidP="00A724C7">
      <w:pPr>
        <w:rPr>
          <w:sz w:val="24"/>
          <w:szCs w:val="24"/>
        </w:rPr>
      </w:pPr>
      <w:r w:rsidRPr="00A724C7">
        <w:rPr>
          <w:rFonts w:hint="eastAsia"/>
          <w:sz w:val="24"/>
          <w:szCs w:val="24"/>
        </w:rPr>
        <w:t xml:space="preserve">　（役員の選任方法）</w:t>
      </w:r>
    </w:p>
    <w:p w:rsidR="00A724C7" w:rsidRPr="00A724C7" w:rsidRDefault="00A724C7" w:rsidP="00A724C7">
      <w:pPr>
        <w:ind w:left="241" w:hanging="240"/>
        <w:rPr>
          <w:sz w:val="24"/>
          <w:szCs w:val="24"/>
        </w:rPr>
      </w:pPr>
      <w:r w:rsidRPr="00A724C7">
        <w:rPr>
          <w:rFonts w:hint="eastAsia"/>
          <w:sz w:val="24"/>
          <w:szCs w:val="24"/>
        </w:rPr>
        <w:t>第６条　役員の選任は、会員のうち、次の団体の推薦及び理事会の推薦する学識経験者の中から評議員会において選任する。ただし、行政関係職員は役員総数の５分の１を超えてはならない。</w:t>
      </w:r>
    </w:p>
    <w:p w:rsidR="0057675E" w:rsidRDefault="005C5E3B" w:rsidP="00A724C7">
      <w:pPr>
        <w:ind w:left="240"/>
        <w:rPr>
          <w:sz w:val="24"/>
          <w:szCs w:val="24"/>
        </w:rPr>
      </w:pPr>
      <w:r>
        <w:rPr>
          <w:rFonts w:hint="eastAsia"/>
          <w:sz w:val="24"/>
          <w:szCs w:val="24"/>
        </w:rPr>
        <w:t>１）民生委員</w:t>
      </w:r>
      <w:r w:rsidR="00A724C7" w:rsidRPr="00A724C7">
        <w:rPr>
          <w:rFonts w:hint="eastAsia"/>
          <w:sz w:val="24"/>
          <w:szCs w:val="24"/>
        </w:rPr>
        <w:t xml:space="preserve">児童委員協議会　２）ボランティアセンターはが　３）自治会　　</w:t>
      </w:r>
    </w:p>
    <w:p w:rsidR="0057675E" w:rsidRDefault="00A724C7" w:rsidP="00A724C7">
      <w:pPr>
        <w:ind w:left="240"/>
        <w:rPr>
          <w:sz w:val="24"/>
          <w:szCs w:val="24"/>
        </w:rPr>
      </w:pPr>
      <w:r w:rsidRPr="00A724C7">
        <w:rPr>
          <w:rFonts w:hint="eastAsia"/>
          <w:sz w:val="24"/>
          <w:szCs w:val="24"/>
        </w:rPr>
        <w:t xml:space="preserve">４）町議会　５）行政機関　６）保護司会　７）教育委員会　８）教育会　</w:t>
      </w:r>
    </w:p>
    <w:p w:rsidR="00A724C7" w:rsidRPr="00A724C7" w:rsidRDefault="00A724C7" w:rsidP="0057675E">
      <w:pPr>
        <w:ind w:left="240"/>
        <w:rPr>
          <w:sz w:val="24"/>
          <w:szCs w:val="24"/>
        </w:rPr>
      </w:pPr>
      <w:r w:rsidRPr="00A724C7">
        <w:rPr>
          <w:rFonts w:hint="eastAsia"/>
          <w:sz w:val="24"/>
          <w:szCs w:val="24"/>
        </w:rPr>
        <w:t>９）医療研究会</w:t>
      </w:r>
      <w:r w:rsidR="0057675E">
        <w:rPr>
          <w:rFonts w:hint="eastAsia"/>
          <w:sz w:val="24"/>
          <w:szCs w:val="24"/>
        </w:rPr>
        <w:t xml:space="preserve">　</w:t>
      </w:r>
      <w:r w:rsidRPr="00A724C7">
        <w:rPr>
          <w:rFonts w:hint="eastAsia"/>
          <w:sz w:val="24"/>
          <w:szCs w:val="24"/>
        </w:rPr>
        <w:t>１０）学識経験者</w:t>
      </w:r>
    </w:p>
    <w:p w:rsidR="00A724C7" w:rsidRPr="00A724C7" w:rsidRDefault="00A724C7" w:rsidP="00A724C7">
      <w:pPr>
        <w:ind w:left="240" w:hanging="242"/>
        <w:rPr>
          <w:sz w:val="24"/>
          <w:szCs w:val="24"/>
        </w:rPr>
      </w:pPr>
      <w:r w:rsidRPr="00A724C7">
        <w:rPr>
          <w:rFonts w:hint="eastAsia"/>
          <w:sz w:val="24"/>
          <w:szCs w:val="24"/>
        </w:rPr>
        <w:t>２　役員に欠員が生じたときは、速やかに前項の手続きを経て補充しなければならない。</w:t>
      </w:r>
    </w:p>
    <w:p w:rsidR="00A724C7" w:rsidRDefault="00A724C7" w:rsidP="00A724C7">
      <w:pPr>
        <w:ind w:left="240" w:hangingChars="100" w:hanging="240"/>
        <w:rPr>
          <w:sz w:val="24"/>
          <w:szCs w:val="24"/>
        </w:rPr>
      </w:pPr>
    </w:p>
    <w:p w:rsidR="00A724C7" w:rsidRDefault="00A724C7" w:rsidP="00A724C7">
      <w:pPr>
        <w:rPr>
          <w:sz w:val="24"/>
          <w:szCs w:val="24"/>
        </w:rPr>
      </w:pPr>
      <w:r>
        <w:rPr>
          <w:rFonts w:hint="eastAsia"/>
          <w:sz w:val="24"/>
          <w:szCs w:val="24"/>
        </w:rPr>
        <w:t>（事務局）</w:t>
      </w:r>
    </w:p>
    <w:p w:rsidR="00A724C7" w:rsidRDefault="00A724C7" w:rsidP="00A724C7">
      <w:pPr>
        <w:ind w:left="241" w:hanging="240"/>
        <w:rPr>
          <w:sz w:val="24"/>
          <w:szCs w:val="24"/>
        </w:rPr>
      </w:pPr>
      <w:r>
        <w:rPr>
          <w:rFonts w:hint="eastAsia"/>
          <w:sz w:val="24"/>
          <w:szCs w:val="24"/>
        </w:rPr>
        <w:t>第７条　定</w:t>
      </w:r>
      <w:r w:rsidRPr="00DC758B">
        <w:rPr>
          <w:rFonts w:hint="eastAsia"/>
          <w:sz w:val="24"/>
          <w:szCs w:val="24"/>
        </w:rPr>
        <w:t>款第</w:t>
      </w:r>
      <w:r>
        <w:rPr>
          <w:rFonts w:hint="eastAsia"/>
          <w:sz w:val="24"/>
          <w:szCs w:val="24"/>
        </w:rPr>
        <w:t>３３</w:t>
      </w:r>
      <w:r w:rsidRPr="00DC758B">
        <w:rPr>
          <w:rFonts w:hint="eastAsia"/>
          <w:sz w:val="24"/>
          <w:szCs w:val="24"/>
        </w:rPr>
        <w:t>条の規定</w:t>
      </w:r>
      <w:r>
        <w:rPr>
          <w:rFonts w:hint="eastAsia"/>
          <w:sz w:val="24"/>
          <w:szCs w:val="24"/>
        </w:rPr>
        <w:t>に基づき本会に置く事務局及び職員に関しては、芳賀町社会福祉協議会事務局規程に定める。</w:t>
      </w:r>
    </w:p>
    <w:p w:rsidR="00A724C7" w:rsidRDefault="00A724C7" w:rsidP="00A724C7">
      <w:pPr>
        <w:ind w:left="240" w:hanging="242"/>
        <w:rPr>
          <w:sz w:val="24"/>
          <w:szCs w:val="24"/>
        </w:rPr>
      </w:pPr>
      <w:r>
        <w:rPr>
          <w:rFonts w:hint="eastAsia"/>
          <w:sz w:val="24"/>
          <w:szCs w:val="24"/>
        </w:rPr>
        <w:t>２　事務局職員に対する給与等に関しては、芳賀町社会福祉協議会給与規程に定める。</w:t>
      </w:r>
    </w:p>
    <w:p w:rsidR="00A724C7" w:rsidRDefault="00A724C7" w:rsidP="00A724C7">
      <w:pPr>
        <w:ind w:left="241" w:hanging="240"/>
        <w:rPr>
          <w:sz w:val="24"/>
          <w:szCs w:val="24"/>
        </w:rPr>
      </w:pPr>
      <w:r>
        <w:rPr>
          <w:rFonts w:hint="eastAsia"/>
          <w:sz w:val="24"/>
          <w:szCs w:val="24"/>
        </w:rPr>
        <w:t>３　事務局職員が行う事務は、芳賀町社会福祉協議会経理規程その他の</w:t>
      </w:r>
      <w:r w:rsidR="00D21CA1">
        <w:rPr>
          <w:rFonts w:hint="eastAsia"/>
          <w:sz w:val="24"/>
          <w:szCs w:val="24"/>
        </w:rPr>
        <w:t>規程に基づき会長の命を受けて行うほか、定めの無いものは芳賀町の例規</w:t>
      </w:r>
      <w:r>
        <w:rPr>
          <w:rFonts w:hint="eastAsia"/>
          <w:sz w:val="24"/>
          <w:szCs w:val="24"/>
        </w:rPr>
        <w:t>を準用す</w:t>
      </w:r>
      <w:bookmarkStart w:id="0" w:name="_GoBack"/>
      <w:bookmarkEnd w:id="0"/>
      <w:r>
        <w:rPr>
          <w:rFonts w:hint="eastAsia"/>
          <w:sz w:val="24"/>
          <w:szCs w:val="24"/>
        </w:rPr>
        <w:t>る。</w:t>
      </w:r>
    </w:p>
    <w:p w:rsidR="00A724C7" w:rsidRPr="00A81A5E" w:rsidRDefault="00A724C7" w:rsidP="00A724C7">
      <w:pPr>
        <w:rPr>
          <w:sz w:val="24"/>
          <w:szCs w:val="24"/>
        </w:rPr>
      </w:pPr>
    </w:p>
    <w:p w:rsidR="00A724C7" w:rsidRDefault="00A724C7" w:rsidP="00A724C7">
      <w:pPr>
        <w:rPr>
          <w:sz w:val="24"/>
          <w:szCs w:val="24"/>
        </w:rPr>
      </w:pPr>
      <w:r>
        <w:rPr>
          <w:rFonts w:hint="eastAsia"/>
          <w:sz w:val="24"/>
          <w:szCs w:val="24"/>
        </w:rPr>
        <w:t>（資産の管理）</w:t>
      </w:r>
    </w:p>
    <w:p w:rsidR="00A724C7" w:rsidRDefault="00A724C7" w:rsidP="00A724C7">
      <w:pPr>
        <w:rPr>
          <w:sz w:val="24"/>
          <w:szCs w:val="24"/>
        </w:rPr>
      </w:pPr>
      <w:r>
        <w:rPr>
          <w:rFonts w:hint="eastAsia"/>
          <w:sz w:val="24"/>
          <w:szCs w:val="24"/>
        </w:rPr>
        <w:t>第８条　この法人の不動産は、所有権登記を行い、明確に管理する。</w:t>
      </w:r>
    </w:p>
    <w:p w:rsidR="00A724C7" w:rsidRDefault="00A724C7" w:rsidP="00A724C7">
      <w:pPr>
        <w:ind w:left="241" w:hanging="240"/>
        <w:rPr>
          <w:sz w:val="24"/>
          <w:szCs w:val="24"/>
        </w:rPr>
      </w:pPr>
      <w:r>
        <w:rPr>
          <w:rFonts w:hint="eastAsia"/>
          <w:sz w:val="24"/>
          <w:szCs w:val="24"/>
        </w:rPr>
        <w:t>２　現金のうち、基本財産にあっては定期預金に、その他の財産にあっては確実有利な方法により保管する。</w:t>
      </w:r>
    </w:p>
    <w:p w:rsidR="00A724C7" w:rsidRDefault="00A724C7" w:rsidP="00A724C7">
      <w:pPr>
        <w:ind w:left="241" w:hanging="240"/>
        <w:rPr>
          <w:sz w:val="24"/>
          <w:szCs w:val="24"/>
        </w:rPr>
      </w:pPr>
      <w:r>
        <w:rPr>
          <w:rFonts w:hint="eastAsia"/>
          <w:sz w:val="24"/>
          <w:szCs w:val="24"/>
        </w:rPr>
        <w:t>３　物品は備品台帳を備え管理するほか、消耗品は関係団体等と区分を明確にしながら管理する。</w:t>
      </w:r>
    </w:p>
    <w:p w:rsidR="00A724C7" w:rsidRDefault="00A724C7" w:rsidP="00A724C7">
      <w:pPr>
        <w:rPr>
          <w:sz w:val="24"/>
          <w:szCs w:val="24"/>
        </w:rPr>
      </w:pPr>
    </w:p>
    <w:p w:rsidR="00A724C7" w:rsidRDefault="00A724C7" w:rsidP="00A724C7">
      <w:pPr>
        <w:rPr>
          <w:sz w:val="24"/>
          <w:szCs w:val="24"/>
        </w:rPr>
      </w:pPr>
      <w:r>
        <w:rPr>
          <w:rFonts w:hint="eastAsia"/>
          <w:sz w:val="24"/>
          <w:szCs w:val="24"/>
        </w:rPr>
        <w:t xml:space="preserve">（附　則）　</w:t>
      </w:r>
    </w:p>
    <w:p w:rsidR="00A724C7" w:rsidRDefault="00A724C7" w:rsidP="00A724C7">
      <w:pPr>
        <w:rPr>
          <w:sz w:val="24"/>
          <w:szCs w:val="24"/>
        </w:rPr>
      </w:pPr>
      <w:r>
        <w:rPr>
          <w:rFonts w:hint="eastAsia"/>
          <w:sz w:val="24"/>
          <w:szCs w:val="24"/>
        </w:rPr>
        <w:t xml:space="preserve">　この規定は、昭和４５年　９月　１日より施行する</w:t>
      </w:r>
    </w:p>
    <w:p w:rsidR="00A724C7" w:rsidRDefault="00A724C7" w:rsidP="00A724C7">
      <w:pPr>
        <w:ind w:firstLineChars="100" w:firstLine="240"/>
        <w:rPr>
          <w:sz w:val="24"/>
          <w:szCs w:val="24"/>
        </w:rPr>
      </w:pPr>
      <w:r>
        <w:rPr>
          <w:rFonts w:hint="eastAsia"/>
          <w:sz w:val="24"/>
          <w:szCs w:val="24"/>
        </w:rPr>
        <w:t>一部改正　　昭和５０年　６月　１日</w:t>
      </w:r>
    </w:p>
    <w:p w:rsidR="00A724C7" w:rsidRPr="00BA52D0" w:rsidRDefault="00A724C7" w:rsidP="00A724C7">
      <w:pPr>
        <w:rPr>
          <w:sz w:val="24"/>
          <w:szCs w:val="24"/>
        </w:rPr>
      </w:pPr>
      <w:r>
        <w:rPr>
          <w:rFonts w:hint="eastAsia"/>
          <w:sz w:val="24"/>
          <w:szCs w:val="24"/>
        </w:rPr>
        <w:t xml:space="preserve">　　　々　　　平成　４年　３月３０日</w:t>
      </w:r>
    </w:p>
    <w:p w:rsidR="00A724C7" w:rsidRDefault="00A724C7" w:rsidP="00A724C7">
      <w:pPr>
        <w:rPr>
          <w:sz w:val="24"/>
          <w:szCs w:val="24"/>
        </w:rPr>
      </w:pPr>
      <w:r>
        <w:rPr>
          <w:rFonts w:hint="eastAsia"/>
          <w:sz w:val="24"/>
          <w:szCs w:val="24"/>
        </w:rPr>
        <w:t xml:space="preserve">　　　々　　　平成　５年　３月３０日</w:t>
      </w:r>
    </w:p>
    <w:p w:rsidR="00A724C7" w:rsidRDefault="00A724C7" w:rsidP="00A724C7">
      <w:pPr>
        <w:rPr>
          <w:sz w:val="24"/>
          <w:szCs w:val="24"/>
        </w:rPr>
      </w:pPr>
      <w:r>
        <w:rPr>
          <w:rFonts w:hint="eastAsia"/>
          <w:sz w:val="24"/>
          <w:szCs w:val="24"/>
        </w:rPr>
        <w:t xml:space="preserve">　　　々　　　平成　８年　９月１７日</w:t>
      </w:r>
    </w:p>
    <w:p w:rsidR="00A724C7" w:rsidRDefault="00A724C7" w:rsidP="00A724C7">
      <w:pPr>
        <w:rPr>
          <w:sz w:val="24"/>
          <w:szCs w:val="24"/>
        </w:rPr>
      </w:pPr>
      <w:r>
        <w:rPr>
          <w:rFonts w:hint="eastAsia"/>
          <w:sz w:val="24"/>
          <w:szCs w:val="24"/>
        </w:rPr>
        <w:t xml:space="preserve">　　　々　　　平成１２年　４月　１日</w:t>
      </w:r>
    </w:p>
    <w:p w:rsidR="00A724C7" w:rsidRDefault="00A724C7" w:rsidP="00A724C7">
      <w:pPr>
        <w:rPr>
          <w:sz w:val="24"/>
          <w:szCs w:val="24"/>
        </w:rPr>
      </w:pPr>
      <w:r>
        <w:rPr>
          <w:rFonts w:hint="eastAsia"/>
          <w:sz w:val="24"/>
          <w:szCs w:val="24"/>
        </w:rPr>
        <w:t xml:space="preserve">　　　々　　　平成１３年　４月　１日</w:t>
      </w:r>
    </w:p>
    <w:p w:rsidR="00A724C7" w:rsidRDefault="00A724C7" w:rsidP="00A724C7">
      <w:pPr>
        <w:rPr>
          <w:sz w:val="24"/>
          <w:szCs w:val="24"/>
        </w:rPr>
      </w:pPr>
      <w:r>
        <w:rPr>
          <w:rFonts w:hint="eastAsia"/>
          <w:sz w:val="24"/>
          <w:szCs w:val="24"/>
        </w:rPr>
        <w:t xml:space="preserve">　　　々　　　平成１６年　５月２０日　役員及び評議員の推薦団体の改正</w:t>
      </w:r>
    </w:p>
    <w:p w:rsidR="00A724C7" w:rsidRDefault="00A724C7" w:rsidP="00A724C7">
      <w:pPr>
        <w:rPr>
          <w:sz w:val="24"/>
          <w:szCs w:val="24"/>
        </w:rPr>
      </w:pPr>
      <w:r>
        <w:rPr>
          <w:rFonts w:hint="eastAsia"/>
          <w:sz w:val="24"/>
          <w:szCs w:val="24"/>
        </w:rPr>
        <w:t xml:space="preserve">　　　々　　　平成２３年　５月２７日</w:t>
      </w:r>
    </w:p>
    <w:p w:rsidR="00A724C7" w:rsidRDefault="00A724C7" w:rsidP="00A724C7">
      <w:pPr>
        <w:rPr>
          <w:sz w:val="24"/>
          <w:szCs w:val="24"/>
        </w:rPr>
      </w:pPr>
      <w:r>
        <w:rPr>
          <w:rFonts w:hint="eastAsia"/>
          <w:sz w:val="24"/>
          <w:szCs w:val="24"/>
        </w:rPr>
        <w:t xml:space="preserve">      </w:t>
      </w:r>
      <w:r>
        <w:rPr>
          <w:rFonts w:hint="eastAsia"/>
          <w:sz w:val="24"/>
          <w:szCs w:val="24"/>
        </w:rPr>
        <w:t xml:space="preserve">々　　　平成２９年　４月　１日　</w:t>
      </w:r>
    </w:p>
    <w:p w:rsidR="00A724C7" w:rsidRDefault="00A724C7" w:rsidP="00A724C7">
      <w:pPr>
        <w:rPr>
          <w:sz w:val="24"/>
          <w:szCs w:val="24"/>
        </w:rPr>
      </w:pPr>
      <w:r>
        <w:rPr>
          <w:rFonts w:hint="eastAsia"/>
          <w:sz w:val="24"/>
          <w:szCs w:val="24"/>
        </w:rPr>
        <w:t xml:space="preserve">　　　々　　　平成２９年　６月２３日</w:t>
      </w:r>
    </w:p>
    <w:p w:rsidR="002078EE" w:rsidRDefault="00D21CA1"/>
    <w:sectPr w:rsidR="002078EE" w:rsidSect="0057675E">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6A7" w:rsidRDefault="005426A7" w:rsidP="005426A7">
      <w:r>
        <w:separator/>
      </w:r>
    </w:p>
  </w:endnote>
  <w:endnote w:type="continuationSeparator" w:id="0">
    <w:p w:rsidR="005426A7" w:rsidRDefault="005426A7" w:rsidP="0054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6A7" w:rsidRDefault="005426A7" w:rsidP="005426A7">
      <w:r>
        <w:separator/>
      </w:r>
    </w:p>
  </w:footnote>
  <w:footnote w:type="continuationSeparator" w:id="0">
    <w:p w:rsidR="005426A7" w:rsidRDefault="005426A7" w:rsidP="00542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7"/>
    <w:rsid w:val="005426A7"/>
    <w:rsid w:val="0057675E"/>
    <w:rsid w:val="005C5E3B"/>
    <w:rsid w:val="00A724C7"/>
    <w:rsid w:val="00D21CA1"/>
    <w:rsid w:val="00E1576B"/>
    <w:rsid w:val="00E9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6D180AA-C0BE-4B30-9FE9-5E86D916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4C7"/>
    <w:pPr>
      <w:ind w:leftChars="400" w:left="840"/>
    </w:pPr>
  </w:style>
  <w:style w:type="paragraph" w:styleId="a4">
    <w:name w:val="header"/>
    <w:basedOn w:val="a"/>
    <w:link w:val="a5"/>
    <w:uiPriority w:val="99"/>
    <w:unhideWhenUsed/>
    <w:rsid w:val="005426A7"/>
    <w:pPr>
      <w:tabs>
        <w:tab w:val="center" w:pos="4252"/>
        <w:tab w:val="right" w:pos="8504"/>
      </w:tabs>
      <w:snapToGrid w:val="0"/>
    </w:pPr>
  </w:style>
  <w:style w:type="character" w:customStyle="1" w:styleId="a5">
    <w:name w:val="ヘッダー (文字)"/>
    <w:basedOn w:val="a0"/>
    <w:link w:val="a4"/>
    <w:uiPriority w:val="99"/>
    <w:rsid w:val="005426A7"/>
    <w:rPr>
      <w:rFonts w:ascii="Century" w:eastAsia="ＭＳ 明朝" w:hAnsi="Century" w:cs="Times New Roman"/>
    </w:rPr>
  </w:style>
  <w:style w:type="paragraph" w:styleId="a6">
    <w:name w:val="footer"/>
    <w:basedOn w:val="a"/>
    <w:link w:val="a7"/>
    <w:uiPriority w:val="99"/>
    <w:unhideWhenUsed/>
    <w:rsid w:val="005426A7"/>
    <w:pPr>
      <w:tabs>
        <w:tab w:val="center" w:pos="4252"/>
        <w:tab w:val="right" w:pos="8504"/>
      </w:tabs>
      <w:snapToGrid w:val="0"/>
    </w:pPr>
  </w:style>
  <w:style w:type="character" w:customStyle="1" w:styleId="a7">
    <w:name w:val="フッター (文字)"/>
    <w:basedOn w:val="a0"/>
    <w:link w:val="a6"/>
    <w:uiPriority w:val="99"/>
    <w:rsid w:val="005426A7"/>
    <w:rPr>
      <w:rFonts w:ascii="Century" w:eastAsia="ＭＳ 明朝" w:hAnsi="Century" w:cs="Times New Roman"/>
    </w:rPr>
  </w:style>
  <w:style w:type="paragraph" w:styleId="a8">
    <w:name w:val="Balloon Text"/>
    <w:basedOn w:val="a"/>
    <w:link w:val="a9"/>
    <w:uiPriority w:val="99"/>
    <w:semiHidden/>
    <w:unhideWhenUsed/>
    <w:rsid w:val="00542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2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芳賀町社会福祉協議会2</dc:creator>
  <cp:keywords/>
  <dc:description/>
  <cp:lastModifiedBy>user08</cp:lastModifiedBy>
  <cp:revision>2</cp:revision>
  <cp:lastPrinted>2017-06-12T06:59:00Z</cp:lastPrinted>
  <dcterms:created xsi:type="dcterms:W3CDTF">2017-06-23T07:10:00Z</dcterms:created>
  <dcterms:modified xsi:type="dcterms:W3CDTF">2017-06-23T07:10:00Z</dcterms:modified>
</cp:coreProperties>
</file>