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D92" w:rsidRPr="00983D92" w:rsidRDefault="00983D92" w:rsidP="00983D92">
      <w:pPr>
        <w:widowControl/>
        <w:jc w:val="left"/>
        <w:rPr>
          <w:rFonts w:ascii="HGP創英角ｺﾞｼｯｸUB" w:eastAsia="HGP創英角ｺﾞｼｯｸUB" w:hAnsiTheme="majorEastAsia"/>
          <w:b/>
          <w:sz w:val="190"/>
          <w:szCs w:val="190"/>
        </w:rPr>
      </w:pP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共同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募金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。</w:t>
      </w:r>
    </w:p>
    <w:p w:rsidR="00983D92" w:rsidRPr="00983D92" w:rsidRDefault="00983D92">
      <w:pPr>
        <w:widowControl/>
        <w:jc w:val="left"/>
        <w:rPr>
          <w:rFonts w:ascii="HGP創英角ｺﾞｼｯｸUB" w:eastAsia="HGP創英角ｺﾞｼｯｸUB" w:hAnsiTheme="majorEastAsia"/>
          <w:b/>
          <w:sz w:val="190"/>
          <w:szCs w:val="190"/>
        </w:rPr>
      </w:pPr>
      <w:r>
        <w:rPr>
          <w:rFonts w:ascii="HGP創英角ｺﾞｼｯｸUB" w:eastAsia="HGP創英角ｺﾞｼｯｸUB" w:hAnsiTheme="majorEastAsia" w:hint="eastAsia"/>
          <w:b/>
          <w:noProof/>
          <w:sz w:val="190"/>
          <w:szCs w:val="190"/>
        </w:rPr>
        <w:drawing>
          <wp:anchor distT="0" distB="0" distL="114300" distR="114300" simplePos="0" relativeHeight="251659776" behindDoc="1" locked="0" layoutInCell="1" allowOverlap="1" wp14:anchorId="7857A519" wp14:editId="5565A0B3">
            <wp:simplePos x="0" y="0"/>
            <wp:positionH relativeFrom="margin">
              <wp:posOffset>1189535</wp:posOffset>
            </wp:positionH>
            <wp:positionV relativeFrom="paragraph">
              <wp:posOffset>2586990</wp:posOffset>
            </wp:positionV>
            <wp:extent cx="5199835" cy="5186641"/>
            <wp:effectExtent l="0" t="0" r="127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赤い羽根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621" cy="518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芳賀町を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　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代表して、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</w:t>
      </w:r>
      <w:r w:rsidRPr="00983D92">
        <w:rPr>
          <w:rFonts w:ascii="HGP創英角ｺﾞｼｯｸUB" w:eastAsia="HGP創英角ｺﾞｼｯｸUB" w:hAnsiTheme="majorEastAsia" w:hint="eastAsia"/>
          <w:b/>
          <w:sz w:val="190"/>
          <w:szCs w:val="190"/>
        </w:rPr>
        <w:t>使って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 xml:space="preserve">　　　</w:t>
      </w:r>
      <w:r w:rsidRPr="00983D92">
        <w:rPr>
          <w:rFonts w:ascii="HGP創英角ｺﾞｼｯｸUB" w:eastAsia="HGP創英角ｺﾞｼｯｸUB" w:hAnsiTheme="majorEastAsia" w:hint="eastAsia"/>
          <w:b/>
          <w:sz w:val="180"/>
          <w:szCs w:val="180"/>
        </w:rPr>
        <w:t>みませんか</w:t>
      </w:r>
      <w:r>
        <w:rPr>
          <w:rFonts w:ascii="HGP創英角ｺﾞｼｯｸUB" w:eastAsia="HGP創英角ｺﾞｼｯｸUB" w:hAnsiTheme="majorEastAsia" w:hint="eastAsia"/>
          <w:b/>
          <w:sz w:val="190"/>
          <w:szCs w:val="190"/>
        </w:rPr>
        <w:t>？</w:t>
      </w:r>
    </w:p>
    <w:p w:rsidR="00983D92" w:rsidRDefault="00983D92">
      <w:pPr>
        <w:widowControl/>
        <w:jc w:val="left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83D92" w:rsidRDefault="00983D92" w:rsidP="00F92D1B">
      <w:pPr>
        <w:jc w:val="center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83D92" w:rsidRDefault="00983D92" w:rsidP="00F92D1B">
      <w:pPr>
        <w:jc w:val="center"/>
        <w:rPr>
          <w:rFonts w:ascii="HGP創英角ｺﾞｼｯｸUB" w:eastAsia="HGP創英角ｺﾞｼｯｸUB" w:hAnsiTheme="majorEastAsia"/>
          <w:b/>
          <w:sz w:val="40"/>
          <w:szCs w:val="40"/>
        </w:rPr>
      </w:pPr>
    </w:p>
    <w:p w:rsidR="009B4937" w:rsidRDefault="009B4937" w:rsidP="00F92D1B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0"/>
          <w:szCs w:val="40"/>
        </w:rPr>
      </w:pPr>
      <w:r w:rsidRPr="009B4937">
        <w:rPr>
          <w:rFonts w:ascii="HGP創英角ｺﾞｼｯｸUB" w:eastAsia="HGP創英角ｺﾞｼｯｸUB" w:hAnsiTheme="majorEastAsia" w:hint="eastAsia"/>
          <w:b/>
          <w:noProof/>
          <w:color w:val="E36C0A" w:themeColor="accent6" w:themeShade="BF"/>
          <w:sz w:val="40"/>
          <w:szCs w:val="40"/>
        </w:rPr>
        <w:lastRenderedPageBreak/>
        <w:drawing>
          <wp:anchor distT="0" distB="0" distL="114300" distR="114300" simplePos="0" relativeHeight="251656704" behindDoc="1" locked="0" layoutInCell="1" allowOverlap="1" wp14:anchorId="132901B2" wp14:editId="2732B49A">
            <wp:simplePos x="0" y="0"/>
            <wp:positionH relativeFrom="margin">
              <wp:posOffset>209550</wp:posOffset>
            </wp:positionH>
            <wp:positionV relativeFrom="paragraph">
              <wp:posOffset>257175</wp:posOffset>
            </wp:positionV>
            <wp:extent cx="1222124" cy="1219200"/>
            <wp:effectExtent l="0" t="0" r="0" b="0"/>
            <wp:wrapNone/>
            <wp:docPr id="1" name="図 0" descr="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赤い羽根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12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5DB" w:rsidRPr="009B4937" w:rsidRDefault="000D4590" w:rsidP="00F92D1B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0"/>
          <w:szCs w:val="40"/>
        </w:rPr>
      </w:pPr>
      <w:r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0"/>
          <w:szCs w:val="40"/>
        </w:rPr>
        <w:t>平成２７</w:t>
      </w:r>
      <w:r w:rsidR="00FC64E6"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0"/>
          <w:szCs w:val="40"/>
        </w:rPr>
        <w:t>年度</w:t>
      </w:r>
    </w:p>
    <w:p w:rsidR="00FC64E6" w:rsidRPr="009B4937" w:rsidRDefault="00FC64E6" w:rsidP="00FC64E6">
      <w:pPr>
        <w:jc w:val="center"/>
        <w:rPr>
          <w:rFonts w:ascii="HGP創英角ｺﾞｼｯｸUB" w:eastAsia="HGP創英角ｺﾞｼｯｸUB" w:hAnsiTheme="majorEastAsia"/>
          <w:b/>
          <w:color w:val="E36C0A" w:themeColor="accent6" w:themeShade="BF"/>
          <w:sz w:val="48"/>
          <w:szCs w:val="48"/>
        </w:rPr>
      </w:pPr>
      <w:r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8"/>
          <w:szCs w:val="48"/>
        </w:rPr>
        <w:t>赤い羽根共同募金助成事業</w:t>
      </w:r>
    </w:p>
    <w:p w:rsidR="00FC64E6" w:rsidRDefault="00FC64E6" w:rsidP="00FC64E6">
      <w:pPr>
        <w:jc w:val="center"/>
        <w:rPr>
          <w:rFonts w:ascii="HGP創英角ｺﾞｼｯｸUB" w:eastAsia="HGP創英角ｺﾞｼｯｸUB" w:hAnsiTheme="majorEastAsia"/>
          <w:b/>
          <w:sz w:val="48"/>
          <w:szCs w:val="48"/>
        </w:rPr>
      </w:pPr>
      <w:r w:rsidRPr="009B4937">
        <w:rPr>
          <w:rFonts w:ascii="HGP創英角ｺﾞｼｯｸUB" w:eastAsia="HGP創英角ｺﾞｼｯｸUB" w:hAnsiTheme="majorEastAsia" w:hint="eastAsia"/>
          <w:b/>
          <w:color w:val="E36C0A" w:themeColor="accent6" w:themeShade="BF"/>
          <w:sz w:val="48"/>
          <w:szCs w:val="48"/>
        </w:rPr>
        <w:t>一般公募のご案内</w:t>
      </w:r>
    </w:p>
    <w:tbl>
      <w:tblPr>
        <w:tblStyle w:val="a3"/>
        <w:tblW w:w="0" w:type="auto"/>
        <w:tblInd w:w="833" w:type="dxa"/>
        <w:tblLook w:val="04A0" w:firstRow="1" w:lastRow="0" w:firstColumn="1" w:lastColumn="0" w:noHBand="0" w:noVBand="1"/>
      </w:tblPr>
      <w:tblGrid>
        <w:gridCol w:w="1668"/>
        <w:gridCol w:w="7116"/>
      </w:tblGrid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助成対象の</w:t>
            </w:r>
          </w:p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要　　　　件</w:t>
            </w:r>
          </w:p>
        </w:tc>
        <w:tc>
          <w:tcPr>
            <w:tcW w:w="7116" w:type="dxa"/>
          </w:tcPr>
          <w:p w:rsidR="00FC64E6" w:rsidRDefault="008E4F09" w:rsidP="008E4F09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①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芳賀町内を活動範囲とし、福祉または福祉に関する分野において活動している</w:t>
            </w:r>
            <w:r w:rsidR="00EE0594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自治会、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施設、団体、ボランティアグループとします。</w:t>
            </w:r>
          </w:p>
          <w:p w:rsidR="000D4590" w:rsidRDefault="008E4F09" w:rsidP="008E4F09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②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助成が決まった場合に共同募金運動に協力（積極的なPR、街頭募金や募金箱設置等）出来る団体とします。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助成対象の</w:t>
            </w:r>
          </w:p>
          <w:p w:rsidR="00FC64E6" w:rsidRPr="009B4937" w:rsidRDefault="00FC64E6" w:rsidP="00F92D1B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事　　　　業</w:t>
            </w:r>
          </w:p>
        </w:tc>
        <w:tc>
          <w:tcPr>
            <w:tcW w:w="7116" w:type="dxa"/>
          </w:tcPr>
          <w:p w:rsidR="00EE0594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児童、障がい者、高齢者などへの福祉サービス、支援活動事業</w:t>
            </w:r>
            <w:r w:rsidR="00EE0594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で、原則として、他からの助成を受けられない福祉を目的とした事業。</w:t>
            </w:r>
          </w:p>
          <w:p w:rsidR="00EE0594" w:rsidRPr="00EE0594" w:rsidRDefault="00EE0594" w:rsidP="00EE0594">
            <w:pPr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例えば・・</w:t>
            </w:r>
            <w:r w:rsidR="00D40638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 </w:t>
            </w:r>
            <w:r w:rsidR="00D406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○自治会内でお年寄りから子どもまでの世代間交流食事会</w:t>
            </w:r>
          </w:p>
          <w:p w:rsidR="00EE0594" w:rsidRPr="00EE0594" w:rsidRDefault="00EE0594" w:rsidP="00D40638">
            <w:pPr>
              <w:ind w:firstLineChars="440" w:firstLine="1060"/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○花や草木を植えながら住民同士の交流</w:t>
            </w:r>
          </w:p>
          <w:p w:rsidR="00EE0594" w:rsidRPr="00EE0594" w:rsidRDefault="00EE0594" w:rsidP="00EE0594">
            <w:pPr>
              <w:tabs>
                <w:tab w:val="left" w:pos="957"/>
                <w:tab w:val="left" w:pos="1028"/>
              </w:tabs>
              <w:ind w:left="1026" w:hangingChars="426" w:hanging="1026"/>
              <w:jc w:val="left"/>
              <w:rPr>
                <w:rFonts w:ascii="MS UI Gothic" w:eastAsia="MS UI Gothic" w:hAnsi="MS UI Gothic"/>
                <w:b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　      </w:t>
            </w:r>
            <w:r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 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○優しい町づくりに貢献する団体の広報誌の発行費用</w:t>
            </w:r>
          </w:p>
          <w:p w:rsidR="00EE0594" w:rsidRPr="00EE0594" w:rsidRDefault="00EE0594" w:rsidP="00EE0594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　      </w:t>
            </w:r>
            <w:r w:rsidR="00D40638">
              <w:rPr>
                <w:rFonts w:ascii="MS UI Gothic" w:eastAsia="MS UI Gothic" w:hAnsi="MS UI Gothic" w:hint="eastAsia"/>
                <w:b/>
                <w:sz w:val="24"/>
                <w:szCs w:val="24"/>
              </w:rPr>
              <w:t xml:space="preserve"> 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○</w:t>
            </w:r>
            <w:r w:rsidR="00882CAB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地域で体験！介助</w:t>
            </w:r>
            <w:r w:rsidRPr="00EE0594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教室　　等</w:t>
            </w:r>
            <w:r w:rsidR="00882CAB">
              <w:rPr>
                <w:rFonts w:ascii="MS UI Gothic" w:eastAsia="MS UI Gothic" w:hAnsi="MS UI Gothic" w:hint="eastAsia"/>
                <w:b/>
                <w:sz w:val="24"/>
                <w:szCs w:val="24"/>
              </w:rPr>
              <w:t>々</w:t>
            </w:r>
          </w:p>
          <w:p w:rsidR="00FC64E6" w:rsidRDefault="008E4F09" w:rsidP="00EE0594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団体の経常的な運営費、人件費、旅費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等は、対象経費から除きます。（事業費のみ）</w:t>
            </w:r>
          </w:p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平成２</w:t>
            </w:r>
            <w:r w:rsidR="008B2A11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７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年４月１日から平成２</w:t>
            </w:r>
            <w:r w:rsidR="008B2A11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８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年３月３１日までに実施し、完了する事業を対象とします。</w:t>
            </w:r>
          </w:p>
        </w:tc>
      </w:tr>
      <w:tr w:rsidR="00FC64E6" w:rsidTr="009B4937">
        <w:trPr>
          <w:trHeight w:val="1170"/>
        </w:trPr>
        <w:tc>
          <w:tcPr>
            <w:tcW w:w="1668" w:type="dxa"/>
            <w:tcBorders>
              <w:bottom w:val="single" w:sz="4" w:space="0" w:color="auto"/>
            </w:tcBorders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申請方法</w:t>
            </w:r>
          </w:p>
        </w:tc>
        <w:tc>
          <w:tcPr>
            <w:tcW w:w="7116" w:type="dxa"/>
            <w:tcBorders>
              <w:bottom w:val="single" w:sz="4" w:space="0" w:color="auto"/>
            </w:tcBorders>
          </w:tcPr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助成を受けようとする団体は、助成申請書に必要事項を記入し、本会へ提出して下さい。</w:t>
            </w:r>
          </w:p>
          <w:p w:rsidR="00ED7818" w:rsidRDefault="00FC64E6" w:rsidP="00F55FDC">
            <w:pPr>
              <w:ind w:left="240" w:hangingChars="100" w:hanging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※申請書は、芳賀町社会福祉協議会</w:t>
            </w:r>
            <w:r w:rsidR="00F55FDC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窓口又はＨＰよりダウンロード出来ます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。</w:t>
            </w:r>
          </w:p>
        </w:tc>
      </w:tr>
      <w:tr w:rsidR="00ED7818" w:rsidTr="009B4937">
        <w:trPr>
          <w:trHeight w:val="420"/>
        </w:trPr>
        <w:tc>
          <w:tcPr>
            <w:tcW w:w="1668" w:type="dxa"/>
            <w:tcBorders>
              <w:top w:val="single" w:sz="4" w:space="0" w:color="auto"/>
            </w:tcBorders>
          </w:tcPr>
          <w:p w:rsidR="00ED7818" w:rsidRPr="009B4937" w:rsidRDefault="00ED7818" w:rsidP="00ED7818">
            <w:pPr>
              <w:spacing w:line="480" w:lineRule="auto"/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助成金額</w:t>
            </w:r>
          </w:p>
        </w:tc>
        <w:tc>
          <w:tcPr>
            <w:tcW w:w="7116" w:type="dxa"/>
            <w:tcBorders>
              <w:top w:val="single" w:sz="4" w:space="0" w:color="auto"/>
            </w:tcBorders>
          </w:tcPr>
          <w:p w:rsidR="00ED7818" w:rsidRDefault="00ED7818" w:rsidP="00ED7818">
            <w:pPr>
              <w:spacing w:line="480" w:lineRule="auto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</w:t>
            </w:r>
            <w:r w:rsidR="00EE0594">
              <w:rPr>
                <w:rFonts w:ascii="HGP創英角ｺﾞｼｯｸUB" w:eastAsia="HGP創英角ｺﾞｼｯｸUB" w:hAnsiTheme="majorEastAsia" w:hint="eastAsia"/>
                <w:sz w:val="32"/>
                <w:szCs w:val="32"/>
              </w:rPr>
              <w:t>１００，０</w:t>
            </w:r>
            <w:bookmarkStart w:id="0" w:name="_GoBack"/>
            <w:bookmarkEnd w:id="0"/>
            <w:r w:rsidR="00EE0594">
              <w:rPr>
                <w:rFonts w:ascii="HGP創英角ｺﾞｼｯｸUB" w:eastAsia="HGP創英角ｺﾞｼｯｸUB" w:hAnsiTheme="majorEastAsia" w:hint="eastAsia"/>
                <w:sz w:val="32"/>
                <w:szCs w:val="32"/>
              </w:rPr>
              <w:t>００</w:t>
            </w:r>
            <w:r w:rsidRPr="00ED7818">
              <w:rPr>
                <w:rFonts w:ascii="HGP創英角ｺﾞｼｯｸUB" w:eastAsia="HGP創英角ｺﾞｼｯｸUB" w:hAnsiTheme="majorEastAsia" w:hint="eastAsia"/>
                <w:sz w:val="32"/>
                <w:szCs w:val="32"/>
              </w:rPr>
              <w:t>円</w:t>
            </w: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を上限に事業に応じて１万円単位で計上。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申請期間</w:t>
            </w:r>
          </w:p>
        </w:tc>
        <w:tc>
          <w:tcPr>
            <w:tcW w:w="7116" w:type="dxa"/>
          </w:tcPr>
          <w:p w:rsidR="00057CEA" w:rsidRPr="00057CEA" w:rsidRDefault="00057CEA" w:rsidP="00057CEA">
            <w:pPr>
              <w:ind w:firstLineChars="100" w:firstLine="240"/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  <w:u w:val="single"/>
              </w:rPr>
            </w:pP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平成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26年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10月1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日（水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）～平成</w:t>
            </w:r>
            <w:r w:rsidR="008E4F09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27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年1月</w:t>
            </w:r>
            <w:r w:rsidR="000D4590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30</w:t>
            </w:r>
            <w:r w:rsidRPr="00057CEA">
              <w:rPr>
                <w:rFonts w:ascii="HGP創英角ｺﾞｼｯｸUB" w:eastAsia="HGP創英角ｺﾞｼｯｸUB" w:hAnsiTheme="majorEastAsia" w:hint="eastAsia"/>
                <w:sz w:val="24"/>
                <w:szCs w:val="24"/>
                <w:u w:val="single"/>
              </w:rPr>
              <w:t>日（金）必着</w:t>
            </w:r>
          </w:p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とします。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助成決定</w:t>
            </w:r>
          </w:p>
        </w:tc>
        <w:tc>
          <w:tcPr>
            <w:tcW w:w="7116" w:type="dxa"/>
          </w:tcPr>
          <w:p w:rsidR="00FC64E6" w:rsidRDefault="008E4F09" w:rsidP="00CA336E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申請書類を提出して</w:t>
            </w:r>
            <w:r w:rsidR="00FC64E6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頂き、厳正なる審査を行った後、助成致します。</w:t>
            </w:r>
          </w:p>
        </w:tc>
      </w:tr>
      <w:tr w:rsidR="00FC64E6" w:rsidTr="009B4937">
        <w:tc>
          <w:tcPr>
            <w:tcW w:w="1668" w:type="dxa"/>
          </w:tcPr>
          <w:p w:rsidR="00FC64E6" w:rsidRPr="009B4937" w:rsidRDefault="00FC64E6" w:rsidP="00FC64E6">
            <w:pPr>
              <w:jc w:val="center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 w:rsidRPr="009B4937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問合せ先</w:t>
            </w:r>
          </w:p>
        </w:tc>
        <w:tc>
          <w:tcPr>
            <w:tcW w:w="7116" w:type="dxa"/>
          </w:tcPr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栃木県共同募金会芳賀町支会</w:t>
            </w:r>
          </w:p>
          <w:p w:rsidR="00FC64E6" w:rsidRDefault="00FC64E6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【事務局】</w:t>
            </w:r>
            <w:r w:rsidR="00A94B30"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>芳賀町社会福祉協議会</w:t>
            </w:r>
          </w:p>
          <w:p w:rsidR="00A94B30" w:rsidRDefault="00A94B30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芳賀郡芳賀町祖母井２９７－１（町農業者トレーニングセンター内）</w:t>
            </w:r>
          </w:p>
          <w:p w:rsidR="00A94B30" w:rsidRPr="00A94B30" w:rsidRDefault="00A94B30" w:rsidP="00FC64E6">
            <w:pPr>
              <w:jc w:val="left"/>
              <w:rPr>
                <w:rFonts w:ascii="HGP創英角ｺﾞｼｯｸUB" w:eastAsia="HGP創英角ｺﾞｼｯｸUB" w:hAnsiTheme="majorEastAsia"/>
                <w:sz w:val="24"/>
                <w:szCs w:val="24"/>
              </w:rPr>
            </w:pPr>
            <w:r>
              <w:rPr>
                <w:rFonts w:ascii="HGP創英角ｺﾞｼｯｸUB" w:eastAsia="HGP創英角ｺﾞｼｯｸUB" w:hAnsiTheme="majorEastAsia" w:hint="eastAsia"/>
                <w:sz w:val="24"/>
                <w:szCs w:val="24"/>
              </w:rPr>
              <w:t xml:space="preserve">　TEL　０２８－６７７－４７１１　FAX　０２８－６７７－４７３２</w:t>
            </w:r>
          </w:p>
        </w:tc>
      </w:tr>
    </w:tbl>
    <w:p w:rsidR="00C45DB9" w:rsidRDefault="000D4590" w:rsidP="00A94B30">
      <w:pPr>
        <w:jc w:val="center"/>
        <w:rPr>
          <w:rFonts w:ascii="HGP創英角ｺﾞｼｯｸUB" w:eastAsia="HGP創英角ｺﾞｼｯｸUB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-257174</wp:posOffset>
                </wp:positionH>
                <wp:positionV relativeFrom="paragraph">
                  <wp:posOffset>80645</wp:posOffset>
                </wp:positionV>
                <wp:extent cx="6896100" cy="1533525"/>
                <wp:effectExtent l="0" t="0" r="19050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5335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F1A7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20.25pt;margin-top:6.35pt;width:543pt;height:120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" filled="f" strokeweight=".25pt">
                <v:textbox inset="5.85pt,.7pt,5.85pt,.7pt"/>
              </v:shape>
            </w:pict>
          </mc:Fallback>
        </mc:AlternateContent>
      </w:r>
    </w:p>
    <w:p w:rsidR="00FC64E6" w:rsidRPr="00C45DB9" w:rsidRDefault="00A94B30" w:rsidP="00A94B30">
      <w:pPr>
        <w:jc w:val="center"/>
        <w:rPr>
          <w:rFonts w:ascii="HGP創英角ｺﾞｼｯｸUB" w:eastAsia="HGP創英角ｺﾞｼｯｸUB" w:hAnsiTheme="majorEastAsia"/>
          <w:sz w:val="28"/>
          <w:szCs w:val="28"/>
        </w:rPr>
      </w:pPr>
      <w:r w:rsidRPr="00C45DB9">
        <w:rPr>
          <w:rFonts w:ascii="HGP創英角ｺﾞｼｯｸUB" w:eastAsia="HGP創英角ｺﾞｼｯｸUB" w:hAnsiTheme="majorEastAsia" w:hint="eastAsia"/>
          <w:sz w:val="28"/>
          <w:szCs w:val="28"/>
        </w:rPr>
        <w:t>共同募金の流れ</w:t>
      </w:r>
    </w:p>
    <w:p w:rsidR="00F92D1B" w:rsidRPr="00F92D1B" w:rsidRDefault="00882CAB" w:rsidP="00F92D1B">
      <w:pPr>
        <w:jc w:val="left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P創英角ｺﾞｼｯｸUB" w:eastAsia="HGP創英角ｺﾞｼｯｸUB" w:hAnsiTheme="majorEastAsia" w:hint="eastAsia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807720</wp:posOffset>
            </wp:positionV>
            <wp:extent cx="1190625" cy="1371600"/>
            <wp:effectExtent l="19050" t="0" r="9525" b="0"/>
            <wp:wrapNone/>
            <wp:docPr id="2" name="図 1" descr="共募３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共募３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D1B">
        <w:rPr>
          <w:rFonts w:ascii="HGP創英角ｺﾞｼｯｸUB" w:eastAsia="HGP創英角ｺﾞｼｯｸUB" w:hAnsiTheme="majorEastAsia" w:hint="eastAsia"/>
          <w:sz w:val="24"/>
          <w:szCs w:val="24"/>
        </w:rPr>
        <w:t xml:space="preserve">　</w:t>
      </w:r>
      <w:r w:rsidR="00F92D1B">
        <w:rPr>
          <w:rFonts w:ascii="HG丸ｺﾞｼｯｸM-PRO" w:eastAsia="HG丸ｺﾞｼｯｸM-PRO" w:hAnsiTheme="majorEastAsia" w:hint="eastAsia"/>
          <w:sz w:val="24"/>
          <w:szCs w:val="24"/>
        </w:rPr>
        <w:t>皆様からお寄せ頂いた募金は、いったん栃木県共同募金会に集められた後、</w:t>
      </w:r>
      <w:r w:rsidR="00E6421D" w:rsidRPr="00423A9A">
        <w:rPr>
          <w:rFonts w:ascii="HG丸ｺﾞｼｯｸM-PRO" w:eastAsia="HG丸ｺﾞｼｯｸM-PRO" w:hAnsiTheme="majorEastAsia" w:hint="eastAsia"/>
          <w:sz w:val="24"/>
          <w:szCs w:val="24"/>
          <w:u w:val="single"/>
        </w:rPr>
        <w:t>翌年度</w:t>
      </w:r>
      <w:r w:rsidR="00E6421D">
        <w:rPr>
          <w:rFonts w:ascii="HG丸ｺﾞｼｯｸM-PRO" w:eastAsia="HG丸ｺﾞｼｯｸM-PRO" w:hAnsiTheme="majorEastAsia" w:hint="eastAsia"/>
          <w:sz w:val="24"/>
          <w:szCs w:val="24"/>
        </w:rPr>
        <w:t>に</w:t>
      </w:r>
      <w:r w:rsidR="00F92D1B">
        <w:rPr>
          <w:rFonts w:ascii="HG丸ｺﾞｼｯｸM-PRO" w:eastAsia="HG丸ｺﾞｼｯｸM-PRO" w:hAnsiTheme="majorEastAsia" w:hint="eastAsia"/>
          <w:sz w:val="24"/>
          <w:szCs w:val="24"/>
        </w:rPr>
        <w:t>芳賀町支会に約７割が戻り、芳賀町社会福祉協議会を通じて、町内で活動している様々な団体や事業に助成されます。</w:t>
      </w:r>
    </w:p>
    <w:sectPr w:rsidR="00F92D1B" w:rsidRPr="00F92D1B" w:rsidSect="000D4590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AB" w:rsidRDefault="00882CAB" w:rsidP="00415009">
      <w:r>
        <w:separator/>
      </w:r>
    </w:p>
  </w:endnote>
  <w:endnote w:type="continuationSeparator" w:id="0">
    <w:p w:rsidR="00882CAB" w:rsidRDefault="00882CAB" w:rsidP="0041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AB" w:rsidRDefault="00882CAB" w:rsidP="00415009">
      <w:r>
        <w:separator/>
      </w:r>
    </w:p>
  </w:footnote>
  <w:footnote w:type="continuationSeparator" w:id="0">
    <w:p w:rsidR="00882CAB" w:rsidRDefault="00882CAB" w:rsidP="00415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E6"/>
    <w:rsid w:val="00057CEA"/>
    <w:rsid w:val="000D4590"/>
    <w:rsid w:val="002467C4"/>
    <w:rsid w:val="00415009"/>
    <w:rsid w:val="00423A9A"/>
    <w:rsid w:val="0057114A"/>
    <w:rsid w:val="00593754"/>
    <w:rsid w:val="006D4D96"/>
    <w:rsid w:val="006D64FE"/>
    <w:rsid w:val="00731086"/>
    <w:rsid w:val="007331C0"/>
    <w:rsid w:val="00784ABE"/>
    <w:rsid w:val="007C5F63"/>
    <w:rsid w:val="007C73FF"/>
    <w:rsid w:val="00882CAB"/>
    <w:rsid w:val="008959FB"/>
    <w:rsid w:val="008B2A11"/>
    <w:rsid w:val="008E4F09"/>
    <w:rsid w:val="00983D92"/>
    <w:rsid w:val="009B4937"/>
    <w:rsid w:val="00A94B30"/>
    <w:rsid w:val="00AE35DB"/>
    <w:rsid w:val="00C45DB9"/>
    <w:rsid w:val="00C723F1"/>
    <w:rsid w:val="00CA336E"/>
    <w:rsid w:val="00D40638"/>
    <w:rsid w:val="00D470DD"/>
    <w:rsid w:val="00DA273B"/>
    <w:rsid w:val="00E6421D"/>
    <w:rsid w:val="00ED7818"/>
    <w:rsid w:val="00EE0594"/>
    <w:rsid w:val="00F059E7"/>
    <w:rsid w:val="00F55FDC"/>
    <w:rsid w:val="00F92D1B"/>
    <w:rsid w:val="00FC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81B5024-E485-47C9-B80D-15D2AC1E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5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2D1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5009"/>
  </w:style>
  <w:style w:type="paragraph" w:styleId="a8">
    <w:name w:val="footer"/>
    <w:basedOn w:val="a"/>
    <w:link w:val="a9"/>
    <w:uiPriority w:val="99"/>
    <w:unhideWhenUsed/>
    <w:rsid w:val="004150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3A5CB-D12D-42ED-81B9-E4F0FC83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高津戸</dc:creator>
  <cp:keywords/>
  <dc:description/>
  <cp:lastModifiedBy>芳賀町社会福祉協議会2</cp:lastModifiedBy>
  <cp:revision>7</cp:revision>
  <cp:lastPrinted>2014-09-05T04:31:00Z</cp:lastPrinted>
  <dcterms:created xsi:type="dcterms:W3CDTF">2014-09-01T11:13:00Z</dcterms:created>
  <dcterms:modified xsi:type="dcterms:W3CDTF">2014-09-05T06:30:00Z</dcterms:modified>
</cp:coreProperties>
</file>