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F01C" w14:textId="77777777" w:rsidR="00B12E23" w:rsidRPr="00766DA6" w:rsidRDefault="00B12E23" w:rsidP="00D043BF">
      <w:pPr>
        <w:spacing w:line="24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766DA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財務諸表に対する注記</w:t>
      </w:r>
    </w:p>
    <w:p w14:paraId="66F45B54" w14:textId="77777777" w:rsidR="00B12E23" w:rsidRPr="00D043BF" w:rsidRDefault="00B12E23" w:rsidP="007E3693">
      <w:pPr>
        <w:spacing w:line="3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１　重要な会計方針</w:t>
      </w:r>
    </w:p>
    <w:p w14:paraId="47609AC7" w14:textId="77777777" w:rsidR="00367E55" w:rsidRPr="00D043BF" w:rsidRDefault="00B12E23" w:rsidP="007E3693">
      <w:pPr>
        <w:pStyle w:val="a3"/>
        <w:numPr>
          <w:ilvl w:val="0"/>
          <w:numId w:val="4"/>
        </w:numPr>
        <w:spacing w:line="340" w:lineRule="exact"/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固定資産の減価償却の方法</w:t>
      </w:r>
    </w:p>
    <w:p w14:paraId="601EA865" w14:textId="77777777" w:rsidR="00EE3FD0" w:rsidRPr="00D043BF" w:rsidRDefault="00367E55" w:rsidP="007E3693">
      <w:pPr>
        <w:spacing w:line="340" w:lineRule="exact"/>
        <w:ind w:firstLineChars="150" w:firstLine="300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① </w:t>
      </w:r>
      <w:r w:rsidR="005D1DD1" w:rsidRPr="00D043BF">
        <w:rPr>
          <w:rFonts w:ascii="ＭＳ Ｐゴシック" w:eastAsia="ＭＳ Ｐゴシック" w:hAnsi="ＭＳ Ｐゴシック" w:hint="eastAsia"/>
          <w:sz w:val="20"/>
          <w:szCs w:val="20"/>
        </w:rPr>
        <w:t>有形固定資産</w:t>
      </w:r>
    </w:p>
    <w:p w14:paraId="132F1E4F" w14:textId="77777777" w:rsidR="005D1DD1" w:rsidRPr="00D043BF" w:rsidRDefault="005D1DD1" w:rsidP="007E3693">
      <w:pPr>
        <w:spacing w:line="340" w:lineRule="exact"/>
        <w:ind w:firstLineChars="433" w:firstLine="866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建物</w:t>
      </w:r>
      <w:r w:rsidR="00911A32"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・・・・・・・・・・ 定額法</w:t>
      </w:r>
    </w:p>
    <w:p w14:paraId="11AA7A98" w14:textId="77777777" w:rsidR="00B10525" w:rsidRPr="00D043BF" w:rsidRDefault="00911A32" w:rsidP="007E3693">
      <w:pPr>
        <w:spacing w:line="340" w:lineRule="exact"/>
        <w:ind w:firstLineChars="433" w:firstLine="866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器</w:t>
      </w:r>
      <w:r w:rsidR="005D1DD1" w:rsidRPr="00D043BF">
        <w:rPr>
          <w:rFonts w:ascii="ＭＳ Ｐゴシック" w:eastAsia="ＭＳ Ｐゴシック" w:hAnsi="ＭＳ Ｐゴシック" w:hint="eastAsia"/>
          <w:sz w:val="20"/>
          <w:szCs w:val="20"/>
        </w:rPr>
        <w:t>具備品</w:t>
      </w: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・・・・・・・・・・ 定率法</w:t>
      </w:r>
    </w:p>
    <w:p w14:paraId="4DE36C2A" w14:textId="537E9811" w:rsidR="00D043BF" w:rsidRPr="00D043BF" w:rsidRDefault="00367E55" w:rsidP="007E3693">
      <w:pPr>
        <w:spacing w:line="340" w:lineRule="exact"/>
        <w:ind w:firstLineChars="150" w:firstLine="300"/>
        <w:rPr>
          <w:rFonts w:ascii="ＭＳ Ｐゴシック" w:eastAsia="ＭＳ Ｐゴシック" w:hAnsi="ＭＳ Ｐゴシック"/>
          <w:sz w:val="16"/>
          <w:szCs w:val="16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② </w:t>
      </w:r>
      <w:r w:rsidR="005D1DD1" w:rsidRPr="00D043BF">
        <w:rPr>
          <w:rFonts w:ascii="ＭＳ Ｐゴシック" w:eastAsia="ＭＳ Ｐゴシック" w:hAnsi="ＭＳ Ｐゴシック" w:hint="eastAsia"/>
          <w:sz w:val="20"/>
          <w:szCs w:val="20"/>
        </w:rPr>
        <w:t>無形固定資産</w:t>
      </w:r>
      <w:r w:rsidR="00911A32"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・・・・・・・・・・</w:t>
      </w:r>
      <w:r w:rsidRPr="00D043BF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5D1DD1" w:rsidRPr="00D043BF">
        <w:rPr>
          <w:rFonts w:ascii="ＭＳ Ｐゴシック" w:eastAsia="ＭＳ Ｐゴシック" w:hAnsi="ＭＳ Ｐゴシック" w:hint="eastAsia"/>
          <w:sz w:val="20"/>
          <w:szCs w:val="20"/>
        </w:rPr>
        <w:t>定額法</w:t>
      </w:r>
    </w:p>
    <w:p w14:paraId="31AB20AA" w14:textId="77777777" w:rsidR="00B12E23" w:rsidRPr="00D043BF" w:rsidRDefault="00A21A94" w:rsidP="007E3693">
      <w:pPr>
        <w:spacing w:line="3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（2）引当金の計上基準</w:t>
      </w:r>
    </w:p>
    <w:p w14:paraId="0D10EECE" w14:textId="77777777" w:rsidR="00367E55" w:rsidRPr="00D043BF" w:rsidRDefault="000447B2" w:rsidP="007E3693">
      <w:pPr>
        <w:spacing w:line="340" w:lineRule="exact"/>
        <w:ind w:leftChars="100" w:left="610" w:hangingChars="200" w:hanging="400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367E55"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① </w:t>
      </w: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賞与引当金</w:t>
      </w:r>
    </w:p>
    <w:p w14:paraId="5DA60E87" w14:textId="77777777" w:rsidR="000447B2" w:rsidRPr="00D043BF" w:rsidRDefault="000447B2" w:rsidP="007E3693">
      <w:pPr>
        <w:spacing w:line="340" w:lineRule="exact"/>
        <w:ind w:leftChars="253" w:left="539" w:hangingChars="4" w:hanging="8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職員に対する賞与の支給に備えるため、支給見込額のうち当期に帰属する額を計上している。</w:t>
      </w:r>
    </w:p>
    <w:p w14:paraId="46884C00" w14:textId="77777777" w:rsidR="000447B2" w:rsidRPr="00D043BF" w:rsidRDefault="00367E55" w:rsidP="007E3693">
      <w:pPr>
        <w:spacing w:line="340" w:lineRule="exact"/>
        <w:ind w:firstLineChars="150" w:firstLine="300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② </w:t>
      </w:r>
      <w:r w:rsidR="000447B2" w:rsidRPr="00D043BF">
        <w:rPr>
          <w:rFonts w:ascii="ＭＳ Ｐゴシック" w:eastAsia="ＭＳ Ｐゴシック" w:hAnsi="ＭＳ Ｐゴシック" w:hint="eastAsia"/>
          <w:sz w:val="20"/>
          <w:szCs w:val="20"/>
        </w:rPr>
        <w:t>退職給付引当金</w:t>
      </w:r>
    </w:p>
    <w:p w14:paraId="75D8789C" w14:textId="42CDDEBC" w:rsidR="000447B2" w:rsidRPr="00D043BF" w:rsidRDefault="005D1DD1" w:rsidP="007E3693">
      <w:pPr>
        <w:spacing w:line="340" w:lineRule="exact"/>
        <w:ind w:leftChars="253" w:left="539" w:hangingChars="4" w:hanging="8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職員に対する</w:t>
      </w:r>
      <w:r w:rsidR="000447B2" w:rsidRPr="00D043BF">
        <w:rPr>
          <w:rFonts w:ascii="ＭＳ Ｐゴシック" w:eastAsia="ＭＳ Ｐゴシック" w:hAnsi="ＭＳ Ｐゴシック" w:hint="eastAsia"/>
          <w:sz w:val="20"/>
          <w:szCs w:val="20"/>
        </w:rPr>
        <w:t>退職給付に備えるため、</w:t>
      </w:r>
      <w:r w:rsidR="003C1E73" w:rsidRPr="00D043BF">
        <w:rPr>
          <w:rFonts w:ascii="ＭＳ Ｐゴシック" w:eastAsia="ＭＳ Ｐゴシック" w:hAnsi="ＭＳ Ｐゴシック" w:hint="eastAsia"/>
          <w:sz w:val="20"/>
          <w:szCs w:val="20"/>
        </w:rPr>
        <w:t>職員</w:t>
      </w: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退職金</w:t>
      </w:r>
      <w:r w:rsidR="003C1E73" w:rsidRPr="00D043BF">
        <w:rPr>
          <w:rFonts w:ascii="ＭＳ Ｐゴシック" w:eastAsia="ＭＳ Ｐゴシック" w:hAnsi="ＭＳ Ｐゴシック" w:hint="eastAsia"/>
          <w:sz w:val="20"/>
          <w:szCs w:val="20"/>
        </w:rPr>
        <w:t>支給</w:t>
      </w: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規程に基づく期末要支給額を計上している。 </w:t>
      </w:r>
    </w:p>
    <w:p w14:paraId="6EE6BA12" w14:textId="34C95B61" w:rsidR="00233AFF" w:rsidRPr="00D043BF" w:rsidRDefault="00D043BF" w:rsidP="007E3693">
      <w:pPr>
        <w:spacing w:line="3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　　③　</w:t>
      </w:r>
      <w:r w:rsidR="00647EBD" w:rsidRPr="00D043BF">
        <w:rPr>
          <w:rFonts w:ascii="ＭＳ Ｐゴシック" w:eastAsia="ＭＳ Ｐゴシック" w:hAnsi="ＭＳ Ｐゴシック" w:hint="eastAsia"/>
          <w:sz w:val="20"/>
          <w:szCs w:val="20"/>
        </w:rPr>
        <w:t>特定費用準備資金</w:t>
      </w:r>
    </w:p>
    <w:p w14:paraId="65BB8A06" w14:textId="161CAF66" w:rsidR="006D13FE" w:rsidRPr="006D13FE" w:rsidRDefault="00D043BF" w:rsidP="007E3693">
      <w:pPr>
        <w:spacing w:line="3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50周年記念事業に要する費用を</w:t>
      </w:r>
      <w:bookmarkStart w:id="0" w:name="_Hlk69817635"/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特定費用準備資金</w:t>
      </w:r>
      <w:bookmarkEnd w:id="0"/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として計上している。</w:t>
      </w:r>
    </w:p>
    <w:p w14:paraId="0C97E5FF" w14:textId="77777777" w:rsidR="00B832DA" w:rsidRPr="00D043BF" w:rsidRDefault="005E5D2D" w:rsidP="007E3693">
      <w:pPr>
        <w:spacing w:line="340" w:lineRule="exact"/>
        <w:ind w:firstLineChars="40" w:firstLine="80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　（</w:t>
      </w:r>
      <w:r w:rsidR="00B832DA" w:rsidRPr="00D043BF">
        <w:rPr>
          <w:rFonts w:ascii="ＭＳ Ｐゴシック" w:eastAsia="ＭＳ Ｐゴシック" w:hAnsi="ＭＳ Ｐゴシック" w:hint="eastAsia"/>
          <w:sz w:val="20"/>
          <w:szCs w:val="20"/>
        </w:rPr>
        <w:t>3</w:t>
      </w: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367E55"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B832DA" w:rsidRPr="00D043BF">
        <w:rPr>
          <w:rFonts w:ascii="ＭＳ Ｐゴシック" w:eastAsia="ＭＳ Ｐゴシック" w:hAnsi="ＭＳ Ｐゴシック" w:hint="eastAsia"/>
          <w:sz w:val="20"/>
          <w:szCs w:val="20"/>
        </w:rPr>
        <w:t>消費税</w:t>
      </w:r>
      <w:r w:rsidR="00380520" w:rsidRPr="00D043BF">
        <w:rPr>
          <w:rFonts w:ascii="ＭＳ Ｐゴシック" w:eastAsia="ＭＳ Ｐゴシック" w:hAnsi="ＭＳ Ｐゴシック" w:hint="eastAsia"/>
          <w:sz w:val="20"/>
          <w:szCs w:val="20"/>
        </w:rPr>
        <w:t>等</w:t>
      </w:r>
      <w:r w:rsidR="00B832DA" w:rsidRPr="00D043BF">
        <w:rPr>
          <w:rFonts w:ascii="ＭＳ Ｐゴシック" w:eastAsia="ＭＳ Ｐゴシック" w:hAnsi="ＭＳ Ｐゴシック" w:hint="eastAsia"/>
          <w:sz w:val="20"/>
          <w:szCs w:val="20"/>
        </w:rPr>
        <w:t>の会計処理</w:t>
      </w:r>
    </w:p>
    <w:p w14:paraId="6DB6F82C" w14:textId="247D3456" w:rsidR="00380520" w:rsidRPr="00D043BF" w:rsidRDefault="00380520" w:rsidP="007E3693">
      <w:pPr>
        <w:spacing w:line="340" w:lineRule="exact"/>
        <w:ind w:leftChars="253" w:left="539" w:hangingChars="4" w:hanging="8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消費税等の会計処理は、税込</w:t>
      </w:r>
      <w:r w:rsidR="00AF64F3" w:rsidRPr="00D043BF">
        <w:rPr>
          <w:rFonts w:ascii="ＭＳ Ｐゴシック" w:eastAsia="ＭＳ Ｐゴシック" w:hAnsi="ＭＳ Ｐゴシック" w:hint="eastAsia"/>
          <w:sz w:val="20"/>
          <w:szCs w:val="20"/>
        </w:rPr>
        <w:t>み</w:t>
      </w: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方式によっている。</w:t>
      </w:r>
    </w:p>
    <w:p w14:paraId="1F5B8EC5" w14:textId="77777777" w:rsidR="00F26343" w:rsidRPr="00D043BF" w:rsidRDefault="00B832DA" w:rsidP="007E3693">
      <w:pPr>
        <w:spacing w:line="3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2　特定資産の増減額及び</w:t>
      </w:r>
      <w:r w:rsidR="00E16903" w:rsidRPr="00D043BF">
        <w:rPr>
          <w:rFonts w:ascii="ＭＳ Ｐゴシック" w:eastAsia="ＭＳ Ｐゴシック" w:hAnsi="ＭＳ Ｐゴシック" w:hint="eastAsia"/>
          <w:sz w:val="20"/>
          <w:szCs w:val="20"/>
        </w:rPr>
        <w:t>その</w:t>
      </w: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残高</w:t>
      </w:r>
    </w:p>
    <w:p w14:paraId="1680ECDE" w14:textId="77777777" w:rsidR="008C0F2B" w:rsidRPr="00D043BF" w:rsidRDefault="008C0F2B" w:rsidP="007E3693">
      <w:pPr>
        <w:spacing w:line="340" w:lineRule="exact"/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特定資産の増減額及び</w:t>
      </w:r>
      <w:r w:rsidR="00E16903" w:rsidRPr="00D043BF">
        <w:rPr>
          <w:rFonts w:ascii="ＭＳ Ｐゴシック" w:eastAsia="ＭＳ Ｐゴシック" w:hAnsi="ＭＳ Ｐゴシック" w:hint="eastAsia"/>
          <w:sz w:val="20"/>
          <w:szCs w:val="20"/>
        </w:rPr>
        <w:t>その</w:t>
      </w: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残高は、次のとおりである。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701"/>
        <w:gridCol w:w="1843"/>
      </w:tblGrid>
      <w:tr w:rsidR="00011BD4" w:rsidRPr="000025E7" w14:paraId="38E63DFF" w14:textId="77777777" w:rsidTr="005D2C70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BB732" w14:textId="77777777" w:rsidR="00011BD4" w:rsidRPr="000025E7" w:rsidRDefault="00011BD4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FDBFF" w14:textId="77777777" w:rsidR="00011BD4" w:rsidRPr="000025E7" w:rsidRDefault="00011BD4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78F98" w14:textId="77777777" w:rsidR="00011BD4" w:rsidRPr="000025E7" w:rsidRDefault="00011BD4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C786A" w14:textId="77777777" w:rsidR="00011BD4" w:rsidRPr="000025E7" w:rsidRDefault="00011BD4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424D8" w14:textId="77777777" w:rsidR="00011BD4" w:rsidRPr="000025E7" w:rsidRDefault="00011BD4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（単位：円）</w:t>
            </w:r>
          </w:p>
        </w:tc>
      </w:tr>
      <w:tr w:rsidR="00F26343" w:rsidRPr="000025E7" w14:paraId="2378FA55" w14:textId="77777777" w:rsidTr="005D2C70">
        <w:trPr>
          <w:trHeight w:val="331"/>
        </w:trPr>
        <w:tc>
          <w:tcPr>
            <w:tcW w:w="2376" w:type="dxa"/>
            <w:tcBorders>
              <w:top w:val="single" w:sz="4" w:space="0" w:color="auto"/>
            </w:tcBorders>
          </w:tcPr>
          <w:p w14:paraId="73E53D12" w14:textId="77777777" w:rsidR="00F26343" w:rsidRPr="000025E7" w:rsidRDefault="00F26343" w:rsidP="00D043B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科目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64C8C9" w14:textId="77777777" w:rsidR="00F26343" w:rsidRPr="000025E7" w:rsidRDefault="00F26343" w:rsidP="00D043B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前期末残高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779A92" w14:textId="77777777" w:rsidR="00F26343" w:rsidRPr="000025E7" w:rsidRDefault="00F26343" w:rsidP="00D043B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当期増加額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717475" w14:textId="77777777" w:rsidR="00F26343" w:rsidRPr="000025E7" w:rsidRDefault="0012137D" w:rsidP="00D043B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当期</w:t>
            </w:r>
            <w:r w:rsidR="00F26343" w:rsidRPr="000025E7">
              <w:rPr>
                <w:rFonts w:ascii="ＭＳ Ｐゴシック" w:eastAsia="ＭＳ Ｐゴシック" w:hAnsi="ＭＳ Ｐゴシック" w:hint="eastAsia"/>
                <w:szCs w:val="21"/>
              </w:rPr>
              <w:t>減少額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F8D86CB" w14:textId="77777777" w:rsidR="00F26343" w:rsidRPr="000025E7" w:rsidRDefault="00F26343" w:rsidP="00D043B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当期末残高</w:t>
            </w:r>
          </w:p>
        </w:tc>
      </w:tr>
      <w:tr w:rsidR="007A0DAC" w:rsidRPr="000025E7" w14:paraId="7972EC97" w14:textId="77777777" w:rsidTr="005D2C70">
        <w:tc>
          <w:tcPr>
            <w:tcW w:w="2376" w:type="dxa"/>
          </w:tcPr>
          <w:p w14:paraId="73284799" w14:textId="77777777" w:rsidR="007A0DAC" w:rsidRPr="000025E7" w:rsidRDefault="007A0DAC" w:rsidP="00D043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退職給付引当預金</w:t>
            </w:r>
          </w:p>
        </w:tc>
        <w:tc>
          <w:tcPr>
            <w:tcW w:w="1701" w:type="dxa"/>
          </w:tcPr>
          <w:p w14:paraId="6B4FA5AD" w14:textId="00881EC3" w:rsidR="007A0DAC" w:rsidRPr="000025E7" w:rsidRDefault="00676FFB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285,000</w:t>
            </w:r>
          </w:p>
        </w:tc>
        <w:tc>
          <w:tcPr>
            <w:tcW w:w="1701" w:type="dxa"/>
          </w:tcPr>
          <w:p w14:paraId="6993C9AB" w14:textId="2845568A" w:rsidR="007A0DAC" w:rsidRPr="000025E7" w:rsidRDefault="00676FFB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237,500</w:t>
            </w:r>
          </w:p>
        </w:tc>
        <w:tc>
          <w:tcPr>
            <w:tcW w:w="1701" w:type="dxa"/>
          </w:tcPr>
          <w:p w14:paraId="65AC8DA5" w14:textId="77777777" w:rsidR="007A0DAC" w:rsidRPr="000025E7" w:rsidRDefault="007A0DAC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27C2DBB1" w14:textId="4503D5C6" w:rsidR="007A0DAC" w:rsidRPr="000025E7" w:rsidRDefault="0083757D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522,500</w:t>
            </w:r>
          </w:p>
        </w:tc>
      </w:tr>
      <w:tr w:rsidR="007A0DAC" w:rsidRPr="000025E7" w14:paraId="7F4C1D82" w14:textId="77777777" w:rsidTr="005D2C70">
        <w:tc>
          <w:tcPr>
            <w:tcW w:w="2376" w:type="dxa"/>
          </w:tcPr>
          <w:p w14:paraId="48EB4E26" w14:textId="77777777" w:rsidR="007A0DAC" w:rsidRPr="000025E7" w:rsidRDefault="007A0DAC" w:rsidP="00D043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会館建替積立預金</w:t>
            </w:r>
          </w:p>
        </w:tc>
        <w:tc>
          <w:tcPr>
            <w:tcW w:w="1701" w:type="dxa"/>
          </w:tcPr>
          <w:p w14:paraId="0621D3DC" w14:textId="09F9A3E8" w:rsidR="007A0DAC" w:rsidRPr="000025E7" w:rsidRDefault="007A0DAC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12,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00,000</w:t>
            </w:r>
          </w:p>
        </w:tc>
        <w:tc>
          <w:tcPr>
            <w:tcW w:w="1701" w:type="dxa"/>
          </w:tcPr>
          <w:p w14:paraId="5AC96068" w14:textId="47887D4E" w:rsidR="007A0DAC" w:rsidRPr="000025E7" w:rsidRDefault="007A0DAC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7A846C8A" w14:textId="77777777" w:rsidR="007A0DAC" w:rsidRPr="000025E7" w:rsidRDefault="007A0DAC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4544E684" w14:textId="77777777" w:rsidR="007A0DAC" w:rsidRPr="000025E7" w:rsidRDefault="007A0DAC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12,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00,000</w:t>
            </w:r>
          </w:p>
        </w:tc>
      </w:tr>
      <w:tr w:rsidR="007A0DAC" w:rsidRPr="000025E7" w14:paraId="570A2C1F" w14:textId="77777777" w:rsidTr="005D2C70">
        <w:tc>
          <w:tcPr>
            <w:tcW w:w="2376" w:type="dxa"/>
          </w:tcPr>
          <w:p w14:paraId="2614EFFA" w14:textId="77777777" w:rsidR="007A0DAC" w:rsidRPr="000025E7" w:rsidRDefault="007A0DAC" w:rsidP="00D043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生涯教育金</w:t>
            </w:r>
          </w:p>
        </w:tc>
        <w:tc>
          <w:tcPr>
            <w:tcW w:w="1701" w:type="dxa"/>
          </w:tcPr>
          <w:p w14:paraId="0C470518" w14:textId="47D449DA" w:rsidR="007A0DAC" w:rsidRPr="000025E7" w:rsidRDefault="007A0DAC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2,000,000</w:t>
            </w:r>
          </w:p>
        </w:tc>
        <w:tc>
          <w:tcPr>
            <w:tcW w:w="1701" w:type="dxa"/>
          </w:tcPr>
          <w:p w14:paraId="1B9B10D5" w14:textId="77777777" w:rsidR="007A0DAC" w:rsidRPr="000025E7" w:rsidRDefault="007A0DAC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26E18E2D" w14:textId="77777777" w:rsidR="007A0DAC" w:rsidRPr="000025E7" w:rsidRDefault="007A0DAC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3618232C" w14:textId="77777777" w:rsidR="007A0DAC" w:rsidRPr="000025E7" w:rsidRDefault="007A0DAC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2,000,000</w:t>
            </w:r>
          </w:p>
        </w:tc>
      </w:tr>
      <w:tr w:rsidR="00233AFF" w:rsidRPr="000025E7" w14:paraId="62376BED" w14:textId="77777777" w:rsidTr="005D2C70">
        <w:tc>
          <w:tcPr>
            <w:tcW w:w="2376" w:type="dxa"/>
          </w:tcPr>
          <w:p w14:paraId="1097A53F" w14:textId="3375A790" w:rsidR="00233AFF" w:rsidRPr="00233AFF" w:rsidRDefault="00233AFF" w:rsidP="00D043BF">
            <w:pPr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A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50周年記念事業積立預金</w:t>
            </w:r>
          </w:p>
        </w:tc>
        <w:tc>
          <w:tcPr>
            <w:tcW w:w="1701" w:type="dxa"/>
          </w:tcPr>
          <w:p w14:paraId="24AB1AE9" w14:textId="7FA7C3DE" w:rsidR="00233AFF" w:rsidRPr="000025E7" w:rsidRDefault="00233AFF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533418E3" w14:textId="5A1FF8A7" w:rsidR="00233AFF" w:rsidRDefault="00676FFB" w:rsidP="00676FFB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500,000</w:t>
            </w:r>
          </w:p>
        </w:tc>
        <w:tc>
          <w:tcPr>
            <w:tcW w:w="1701" w:type="dxa"/>
          </w:tcPr>
          <w:p w14:paraId="10AB97CE" w14:textId="6C49F9A2" w:rsidR="00233AFF" w:rsidRDefault="00044D44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21EB7D6C" w14:textId="74F4943B" w:rsidR="00233AFF" w:rsidRPr="000025E7" w:rsidRDefault="00233AFF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500,000</w:t>
            </w:r>
          </w:p>
        </w:tc>
      </w:tr>
      <w:tr w:rsidR="007A0DAC" w:rsidRPr="000025E7" w14:paraId="6E2C7BA5" w14:textId="77777777" w:rsidTr="005D2C70">
        <w:tc>
          <w:tcPr>
            <w:tcW w:w="2376" w:type="dxa"/>
          </w:tcPr>
          <w:p w14:paraId="3C4B72A2" w14:textId="77777777" w:rsidR="007A0DAC" w:rsidRPr="000025E7" w:rsidRDefault="007A0DAC" w:rsidP="00D043BF">
            <w:pPr>
              <w:spacing w:line="240" w:lineRule="atLeast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合　計</w:t>
            </w:r>
          </w:p>
        </w:tc>
        <w:tc>
          <w:tcPr>
            <w:tcW w:w="1701" w:type="dxa"/>
          </w:tcPr>
          <w:p w14:paraId="357994BB" w14:textId="3E0CC1E9" w:rsidR="007A0DAC" w:rsidRPr="000025E7" w:rsidRDefault="00676FFB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14,885,000</w:t>
            </w:r>
          </w:p>
        </w:tc>
        <w:tc>
          <w:tcPr>
            <w:tcW w:w="1701" w:type="dxa"/>
          </w:tcPr>
          <w:p w14:paraId="144BA8A5" w14:textId="68918297" w:rsidR="007A0DAC" w:rsidRPr="000025E7" w:rsidRDefault="00676FFB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737,500</w:t>
            </w:r>
          </w:p>
        </w:tc>
        <w:tc>
          <w:tcPr>
            <w:tcW w:w="1701" w:type="dxa"/>
          </w:tcPr>
          <w:p w14:paraId="35918C32" w14:textId="77777777" w:rsidR="007A0DAC" w:rsidRPr="000025E7" w:rsidRDefault="007A0DAC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2BBC343B" w14:textId="646A86C9" w:rsidR="007A0DAC" w:rsidRPr="000025E7" w:rsidRDefault="0083757D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15,</w:t>
            </w:r>
            <w:r w:rsidR="00233AFF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22,500</w:t>
            </w:r>
          </w:p>
        </w:tc>
      </w:tr>
    </w:tbl>
    <w:p w14:paraId="2C32F83B" w14:textId="21753600" w:rsidR="00186249" w:rsidRPr="00D043BF" w:rsidRDefault="009D1946" w:rsidP="00D043BF">
      <w:pPr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3　特定資産の財源等の内訳</w:t>
      </w:r>
    </w:p>
    <w:p w14:paraId="3A69B09F" w14:textId="77777777" w:rsidR="00E16903" w:rsidRPr="00D043BF" w:rsidRDefault="00E16903" w:rsidP="00D043BF">
      <w:pPr>
        <w:spacing w:line="240" w:lineRule="atLeast"/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特定資産の財源等の内訳は、次のとおりである。</w:t>
      </w:r>
    </w:p>
    <w:tbl>
      <w:tblPr>
        <w:tblStyle w:val="a8"/>
        <w:tblW w:w="9329" w:type="dxa"/>
        <w:tblLook w:val="04A0" w:firstRow="1" w:lastRow="0" w:firstColumn="1" w:lastColumn="0" w:noHBand="0" w:noVBand="1"/>
      </w:tblPr>
      <w:tblGrid>
        <w:gridCol w:w="2376"/>
        <w:gridCol w:w="1708"/>
        <w:gridCol w:w="1701"/>
        <w:gridCol w:w="1701"/>
        <w:gridCol w:w="1843"/>
      </w:tblGrid>
      <w:tr w:rsidR="00011BD4" w:rsidRPr="000025E7" w14:paraId="7F639D43" w14:textId="77777777" w:rsidTr="008C0F2B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99EA7" w14:textId="77777777" w:rsidR="00011BD4" w:rsidRPr="000025E7" w:rsidRDefault="00011BD4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82CCF" w14:textId="77777777" w:rsidR="00011BD4" w:rsidRPr="000025E7" w:rsidRDefault="00011BD4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BC743" w14:textId="77777777" w:rsidR="00011BD4" w:rsidRPr="000025E7" w:rsidRDefault="00011BD4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80273" w14:textId="77777777" w:rsidR="00011BD4" w:rsidRPr="000025E7" w:rsidRDefault="00011BD4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2B698" w14:textId="77777777" w:rsidR="00011BD4" w:rsidRPr="000025E7" w:rsidRDefault="00011BD4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（単位：円）</w:t>
            </w:r>
          </w:p>
        </w:tc>
      </w:tr>
      <w:tr w:rsidR="00DE2F81" w:rsidRPr="000025E7" w14:paraId="0F5D193A" w14:textId="77777777" w:rsidTr="008C0F2B"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2B950E73" w14:textId="77777777" w:rsidR="005C066E" w:rsidRPr="000025E7" w:rsidRDefault="005C066E" w:rsidP="007E3693">
            <w:pPr>
              <w:tabs>
                <w:tab w:val="left" w:pos="705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bookmarkStart w:id="1" w:name="_Hlk479582033"/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科目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1058160A" w14:textId="77777777" w:rsidR="005C066E" w:rsidRPr="000025E7" w:rsidRDefault="005C066E" w:rsidP="007E3693">
            <w:pPr>
              <w:tabs>
                <w:tab w:val="left" w:pos="705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当期末残高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E524352" w14:textId="77777777" w:rsidR="005C066E" w:rsidRPr="008C0F2B" w:rsidRDefault="008C0F2B" w:rsidP="007E3693">
            <w:pPr>
              <w:tabs>
                <w:tab w:val="left" w:pos="7050"/>
              </w:tabs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5C066E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うち</w:t>
            </w:r>
            <w:r w:rsidR="005D2C70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指定</w:t>
            </w:r>
            <w:r w:rsidR="005C066E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正味財産からの充当額</w:t>
            </w: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ED516B" w14:textId="77777777" w:rsidR="005C066E" w:rsidRPr="008C0F2B" w:rsidRDefault="008C0F2B" w:rsidP="007E3693">
            <w:pPr>
              <w:tabs>
                <w:tab w:val="left" w:pos="7050"/>
              </w:tabs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5C066E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うち一般正味財産からの充当額</w:t>
            </w: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594B4A" w14:textId="77777777" w:rsidR="008C0F2B" w:rsidRDefault="008C0F2B" w:rsidP="007E3693">
            <w:pPr>
              <w:tabs>
                <w:tab w:val="left" w:pos="705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E2F81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うち負債に</w:t>
            </w:r>
          </w:p>
          <w:p w14:paraId="0FAA326C" w14:textId="77777777" w:rsidR="005C066E" w:rsidRPr="008C0F2B" w:rsidRDefault="00DE2F81" w:rsidP="007E3693">
            <w:pPr>
              <w:tabs>
                <w:tab w:val="left" w:pos="705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対応する額</w:t>
            </w:r>
            <w:r w:rsidR="008C0F2B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8C228B" w:rsidRPr="000025E7" w14:paraId="528E6E0A" w14:textId="77777777" w:rsidTr="008C0F2B">
        <w:tc>
          <w:tcPr>
            <w:tcW w:w="2376" w:type="dxa"/>
          </w:tcPr>
          <w:p w14:paraId="019D7E32" w14:textId="77777777" w:rsidR="00DE2F81" w:rsidRPr="000025E7" w:rsidRDefault="00DE2F81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退職給</w:t>
            </w:r>
            <w:r w:rsidR="002A5470" w:rsidRPr="000025E7">
              <w:rPr>
                <w:rFonts w:ascii="ＭＳ Ｐゴシック" w:eastAsia="ＭＳ Ｐゴシック" w:hAnsi="ＭＳ Ｐゴシック" w:hint="eastAsia"/>
                <w:szCs w:val="21"/>
              </w:rPr>
              <w:t>付</w:t>
            </w:r>
            <w:r w:rsidR="008C228B" w:rsidRPr="000025E7">
              <w:rPr>
                <w:rFonts w:ascii="ＭＳ Ｐゴシック" w:eastAsia="ＭＳ Ｐゴシック" w:hAnsi="ＭＳ Ｐゴシック" w:hint="eastAsia"/>
                <w:szCs w:val="21"/>
              </w:rPr>
              <w:t>引当預金</w:t>
            </w:r>
          </w:p>
        </w:tc>
        <w:tc>
          <w:tcPr>
            <w:tcW w:w="1708" w:type="dxa"/>
          </w:tcPr>
          <w:p w14:paraId="11FEF984" w14:textId="668E864A" w:rsidR="00DE2F81" w:rsidRPr="000025E7" w:rsidRDefault="0083757D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522,500</w:t>
            </w:r>
          </w:p>
        </w:tc>
        <w:tc>
          <w:tcPr>
            <w:tcW w:w="1701" w:type="dxa"/>
          </w:tcPr>
          <w:p w14:paraId="7DB6FD04" w14:textId="77777777" w:rsidR="00DE2F81" w:rsidRPr="000025E7" w:rsidRDefault="00987A6E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70157368" w14:textId="77777777" w:rsidR="00DE2F81" w:rsidRPr="000025E7" w:rsidRDefault="00987A6E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01F94310" w14:textId="3DC23DAB" w:rsidR="00DE2F81" w:rsidRPr="000025E7" w:rsidRDefault="000A677E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83757D">
              <w:rPr>
                <w:rFonts w:ascii="ＭＳ Ｐゴシック" w:eastAsia="ＭＳ Ｐゴシック" w:hAnsi="ＭＳ Ｐゴシック" w:hint="eastAsia"/>
                <w:szCs w:val="21"/>
              </w:rPr>
              <w:t>522,500</w:t>
            </w:r>
          </w:p>
        </w:tc>
      </w:tr>
      <w:tr w:rsidR="008C228B" w:rsidRPr="000025E7" w14:paraId="4BDDE132" w14:textId="77777777" w:rsidTr="008C0F2B">
        <w:tc>
          <w:tcPr>
            <w:tcW w:w="2376" w:type="dxa"/>
          </w:tcPr>
          <w:p w14:paraId="3D205C70" w14:textId="77777777" w:rsidR="00DE2F81" w:rsidRPr="000025E7" w:rsidRDefault="00694DFA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会館建替積立預金</w:t>
            </w:r>
          </w:p>
        </w:tc>
        <w:tc>
          <w:tcPr>
            <w:tcW w:w="1708" w:type="dxa"/>
          </w:tcPr>
          <w:p w14:paraId="1D870743" w14:textId="77777777" w:rsidR="00DE2F81" w:rsidRPr="000025E7" w:rsidRDefault="00F533ED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12,</w:t>
            </w:r>
            <w:r w:rsidR="00E1107C" w:rsidRPr="000025E7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00,000</w:t>
            </w:r>
          </w:p>
        </w:tc>
        <w:tc>
          <w:tcPr>
            <w:tcW w:w="1701" w:type="dxa"/>
          </w:tcPr>
          <w:p w14:paraId="602E4F42" w14:textId="77777777" w:rsidR="00DE2F81" w:rsidRPr="000025E7" w:rsidRDefault="00987A6E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6BA38079" w14:textId="77777777" w:rsidR="00DE2F81" w:rsidRPr="000025E7" w:rsidRDefault="00F533ED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12,</w:t>
            </w:r>
            <w:r w:rsidR="00E1107C" w:rsidRPr="000025E7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00,000</w:t>
            </w:r>
          </w:p>
        </w:tc>
        <w:tc>
          <w:tcPr>
            <w:tcW w:w="1843" w:type="dxa"/>
          </w:tcPr>
          <w:p w14:paraId="7A849891" w14:textId="77777777" w:rsidR="00DE2F81" w:rsidRPr="000025E7" w:rsidRDefault="00987A6E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</w:tr>
      <w:tr w:rsidR="008C228B" w:rsidRPr="000025E7" w14:paraId="3600AEAC" w14:textId="77777777" w:rsidTr="008C0F2B">
        <w:tc>
          <w:tcPr>
            <w:tcW w:w="2376" w:type="dxa"/>
          </w:tcPr>
          <w:p w14:paraId="1A151202" w14:textId="77777777" w:rsidR="00DE2F81" w:rsidRPr="000025E7" w:rsidRDefault="00694DFA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生涯教育金</w:t>
            </w:r>
          </w:p>
        </w:tc>
        <w:tc>
          <w:tcPr>
            <w:tcW w:w="1708" w:type="dxa"/>
          </w:tcPr>
          <w:p w14:paraId="35609E36" w14:textId="77777777" w:rsidR="00DE2F81" w:rsidRPr="000025E7" w:rsidRDefault="00F533ED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2,000,000</w:t>
            </w:r>
          </w:p>
        </w:tc>
        <w:tc>
          <w:tcPr>
            <w:tcW w:w="1701" w:type="dxa"/>
          </w:tcPr>
          <w:p w14:paraId="56A23C08" w14:textId="77777777" w:rsidR="00DE2F81" w:rsidRPr="000025E7" w:rsidRDefault="00987A6E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28E5E483" w14:textId="77777777" w:rsidR="00DE2F81" w:rsidRPr="000025E7" w:rsidRDefault="00F533ED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2,000,000</w:t>
            </w:r>
          </w:p>
        </w:tc>
        <w:tc>
          <w:tcPr>
            <w:tcW w:w="1843" w:type="dxa"/>
          </w:tcPr>
          <w:p w14:paraId="167C34C2" w14:textId="77777777" w:rsidR="00DE2F81" w:rsidRPr="000025E7" w:rsidRDefault="00987A6E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</w:tr>
      <w:tr w:rsidR="00233AFF" w:rsidRPr="000025E7" w14:paraId="24D50ADE" w14:textId="77777777" w:rsidTr="008C0F2B">
        <w:tc>
          <w:tcPr>
            <w:tcW w:w="2376" w:type="dxa"/>
          </w:tcPr>
          <w:p w14:paraId="3269F296" w14:textId="297462BE" w:rsidR="00233AFF" w:rsidRPr="000025E7" w:rsidRDefault="00233AFF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33A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50周年記念事業積立預金</w:t>
            </w:r>
          </w:p>
        </w:tc>
        <w:tc>
          <w:tcPr>
            <w:tcW w:w="1708" w:type="dxa"/>
          </w:tcPr>
          <w:p w14:paraId="258C2E73" w14:textId="5F187D73" w:rsidR="00233AFF" w:rsidRPr="000025E7" w:rsidRDefault="00233AFF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500,000</w:t>
            </w:r>
          </w:p>
        </w:tc>
        <w:tc>
          <w:tcPr>
            <w:tcW w:w="1701" w:type="dxa"/>
          </w:tcPr>
          <w:p w14:paraId="0DDEAFF9" w14:textId="65502D68" w:rsidR="00233AFF" w:rsidRDefault="00044D44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33118DCB" w14:textId="6CFA9C6F" w:rsidR="00233AFF" w:rsidRPr="000025E7" w:rsidRDefault="00044D44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43797046" w14:textId="499184FC" w:rsidR="00233AFF" w:rsidRDefault="00233AFF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500,000</w:t>
            </w:r>
          </w:p>
        </w:tc>
      </w:tr>
      <w:tr w:rsidR="008C228B" w:rsidRPr="000025E7" w14:paraId="701F94B1" w14:textId="77777777" w:rsidTr="008C0F2B">
        <w:tc>
          <w:tcPr>
            <w:tcW w:w="2376" w:type="dxa"/>
          </w:tcPr>
          <w:p w14:paraId="5339DF2A" w14:textId="77777777" w:rsidR="00DE2F81" w:rsidRPr="000025E7" w:rsidRDefault="0046646C" w:rsidP="00D043BF">
            <w:pPr>
              <w:tabs>
                <w:tab w:val="left" w:pos="7050"/>
              </w:tabs>
              <w:spacing w:line="240" w:lineRule="atLeast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合　計</w:t>
            </w:r>
          </w:p>
        </w:tc>
        <w:tc>
          <w:tcPr>
            <w:tcW w:w="1708" w:type="dxa"/>
          </w:tcPr>
          <w:p w14:paraId="6E333090" w14:textId="603B81CB" w:rsidR="00DE2F81" w:rsidRPr="000025E7" w:rsidRDefault="00233AFF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15,622,500</w:t>
            </w:r>
          </w:p>
        </w:tc>
        <w:tc>
          <w:tcPr>
            <w:tcW w:w="1701" w:type="dxa"/>
          </w:tcPr>
          <w:p w14:paraId="3CDAEA24" w14:textId="77777777" w:rsidR="00DE2F81" w:rsidRPr="000025E7" w:rsidRDefault="00987A6E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35553B39" w14:textId="77777777" w:rsidR="00DE2F81" w:rsidRPr="000025E7" w:rsidRDefault="00F533ED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14,</w:t>
            </w:r>
            <w:r w:rsidR="00E1107C" w:rsidRPr="000025E7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00,000</w:t>
            </w:r>
          </w:p>
        </w:tc>
        <w:tc>
          <w:tcPr>
            <w:tcW w:w="1843" w:type="dxa"/>
          </w:tcPr>
          <w:p w14:paraId="21CDD2E0" w14:textId="634211D3" w:rsidR="00DE2F81" w:rsidRPr="000025E7" w:rsidRDefault="00233AFF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1,022,500</w:t>
            </w:r>
          </w:p>
        </w:tc>
      </w:tr>
    </w:tbl>
    <w:bookmarkEnd w:id="1"/>
    <w:p w14:paraId="2553C5AD" w14:textId="6C6F61BE" w:rsidR="00B832DA" w:rsidRPr="00D043BF" w:rsidRDefault="0046646C" w:rsidP="00D043BF">
      <w:pPr>
        <w:widowControl/>
        <w:spacing w:line="24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4</w:t>
      </w:r>
      <w:r w:rsidR="006442E0" w:rsidRPr="00D043BF">
        <w:rPr>
          <w:rFonts w:ascii="ＭＳ Ｐゴシック" w:eastAsia="ＭＳ Ｐゴシック" w:hAnsi="ＭＳ Ｐゴシック" w:hint="eastAsia"/>
          <w:sz w:val="20"/>
          <w:szCs w:val="20"/>
        </w:rPr>
        <w:t xml:space="preserve">　固定資産の取得価額、減価償却累計額及び当期末残高</w:t>
      </w:r>
    </w:p>
    <w:p w14:paraId="19D34375" w14:textId="77777777" w:rsidR="00011BD4" w:rsidRPr="00D043BF" w:rsidRDefault="006442E0" w:rsidP="00D043BF">
      <w:pPr>
        <w:spacing w:line="240" w:lineRule="atLeast"/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D043BF">
        <w:rPr>
          <w:rFonts w:ascii="ＭＳ Ｐゴシック" w:eastAsia="ＭＳ Ｐゴシック" w:hAnsi="ＭＳ Ｐゴシック" w:hint="eastAsia"/>
          <w:sz w:val="20"/>
          <w:szCs w:val="20"/>
        </w:rPr>
        <w:t>固定資産の取得価額、減価償却累計額及び当期末残高は、次のとおりである。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376"/>
        <w:gridCol w:w="2410"/>
        <w:gridCol w:w="2268"/>
        <w:gridCol w:w="2268"/>
      </w:tblGrid>
      <w:tr w:rsidR="00011BD4" w:rsidRPr="000025E7" w14:paraId="682ED247" w14:textId="77777777" w:rsidTr="005D2C7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AF87" w14:textId="77777777" w:rsidR="00011BD4" w:rsidRPr="000025E7" w:rsidRDefault="00011BD4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DA795" w14:textId="77777777" w:rsidR="00011BD4" w:rsidRPr="000025E7" w:rsidRDefault="00011BD4" w:rsidP="00D043BF">
            <w:pPr>
              <w:tabs>
                <w:tab w:val="left" w:pos="7050"/>
              </w:tabs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2DB4A" w14:textId="77777777" w:rsidR="00011BD4" w:rsidRPr="000025E7" w:rsidRDefault="00011BD4" w:rsidP="00D043BF">
            <w:pPr>
              <w:tabs>
                <w:tab w:val="left" w:pos="7050"/>
              </w:tabs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38FC3" w14:textId="77777777" w:rsidR="00011BD4" w:rsidRPr="000025E7" w:rsidRDefault="00011BD4" w:rsidP="00D043B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（単位：円）</w:t>
            </w:r>
          </w:p>
        </w:tc>
      </w:tr>
      <w:tr w:rsidR="00320DB7" w:rsidRPr="000025E7" w14:paraId="61527503" w14:textId="77777777" w:rsidTr="005D2C70">
        <w:tc>
          <w:tcPr>
            <w:tcW w:w="2376" w:type="dxa"/>
            <w:tcBorders>
              <w:top w:val="single" w:sz="4" w:space="0" w:color="auto"/>
            </w:tcBorders>
          </w:tcPr>
          <w:p w14:paraId="6745CE99" w14:textId="77777777" w:rsidR="00320DB7" w:rsidRPr="000025E7" w:rsidRDefault="00320DB7" w:rsidP="00D043BF">
            <w:pPr>
              <w:tabs>
                <w:tab w:val="left" w:pos="7050"/>
              </w:tabs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科目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13B77E" w14:textId="77777777" w:rsidR="00320DB7" w:rsidRPr="000025E7" w:rsidRDefault="00320DB7" w:rsidP="00D043BF">
            <w:pPr>
              <w:tabs>
                <w:tab w:val="left" w:pos="7050"/>
              </w:tabs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取得価額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B735CE7" w14:textId="77777777" w:rsidR="00320DB7" w:rsidRPr="000025E7" w:rsidRDefault="00011BD4" w:rsidP="00D043BF">
            <w:pPr>
              <w:tabs>
                <w:tab w:val="left" w:pos="7050"/>
              </w:tabs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減価償却累計額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BFD4C6" w14:textId="77777777" w:rsidR="00320DB7" w:rsidRPr="000025E7" w:rsidRDefault="00011BD4" w:rsidP="00D043BF">
            <w:pPr>
              <w:tabs>
                <w:tab w:val="left" w:pos="7050"/>
              </w:tabs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当期末残高</w:t>
            </w:r>
          </w:p>
        </w:tc>
      </w:tr>
      <w:tr w:rsidR="00320DB7" w:rsidRPr="000025E7" w14:paraId="6631D5AF" w14:textId="77777777" w:rsidTr="005D2C70">
        <w:tc>
          <w:tcPr>
            <w:tcW w:w="2376" w:type="dxa"/>
          </w:tcPr>
          <w:p w14:paraId="335FE010" w14:textId="77777777" w:rsidR="00320DB7" w:rsidRPr="000025E7" w:rsidRDefault="00320DB7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建物</w:t>
            </w:r>
          </w:p>
        </w:tc>
        <w:tc>
          <w:tcPr>
            <w:tcW w:w="2410" w:type="dxa"/>
          </w:tcPr>
          <w:p w14:paraId="002395D7" w14:textId="77777777" w:rsidR="00320DB7" w:rsidRPr="000025E7" w:rsidRDefault="00011BD4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13,237,770</w:t>
            </w:r>
          </w:p>
        </w:tc>
        <w:tc>
          <w:tcPr>
            <w:tcW w:w="2268" w:type="dxa"/>
            <w:shd w:val="clear" w:color="auto" w:fill="auto"/>
          </w:tcPr>
          <w:p w14:paraId="70380C47" w14:textId="5652A387" w:rsidR="00320DB7" w:rsidRPr="000025E7" w:rsidRDefault="00B84727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9,753,577</w:t>
            </w:r>
          </w:p>
        </w:tc>
        <w:tc>
          <w:tcPr>
            <w:tcW w:w="2268" w:type="dxa"/>
          </w:tcPr>
          <w:p w14:paraId="313C0252" w14:textId="56459781" w:rsidR="00320DB7" w:rsidRPr="000025E7" w:rsidRDefault="00B84727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3,484,193</w:t>
            </w:r>
          </w:p>
        </w:tc>
      </w:tr>
      <w:tr w:rsidR="00320DB7" w:rsidRPr="000025E7" w14:paraId="225EAAFA" w14:textId="77777777" w:rsidTr="005D2C70">
        <w:tc>
          <w:tcPr>
            <w:tcW w:w="2376" w:type="dxa"/>
          </w:tcPr>
          <w:p w14:paraId="20DF88DF" w14:textId="77777777" w:rsidR="00320DB7" w:rsidRPr="000025E7" w:rsidRDefault="00320DB7" w:rsidP="00D043BF">
            <w:pPr>
              <w:tabs>
                <w:tab w:val="left" w:pos="7050"/>
              </w:tabs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器具備品</w:t>
            </w:r>
          </w:p>
        </w:tc>
        <w:tc>
          <w:tcPr>
            <w:tcW w:w="2410" w:type="dxa"/>
          </w:tcPr>
          <w:p w14:paraId="3A9294E0" w14:textId="77777777" w:rsidR="00320DB7" w:rsidRPr="000025E7" w:rsidRDefault="00011BD4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1,442,655</w:t>
            </w:r>
          </w:p>
        </w:tc>
        <w:tc>
          <w:tcPr>
            <w:tcW w:w="2268" w:type="dxa"/>
          </w:tcPr>
          <w:p w14:paraId="24662241" w14:textId="1E72319E" w:rsidR="00320DB7" w:rsidRPr="000025E7" w:rsidRDefault="00B84727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1,365,411</w:t>
            </w:r>
          </w:p>
        </w:tc>
        <w:tc>
          <w:tcPr>
            <w:tcW w:w="2268" w:type="dxa"/>
          </w:tcPr>
          <w:p w14:paraId="7D3CD906" w14:textId="020F1C6C" w:rsidR="00320DB7" w:rsidRPr="000025E7" w:rsidRDefault="00B84727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77,244</w:t>
            </w:r>
          </w:p>
        </w:tc>
      </w:tr>
      <w:tr w:rsidR="00320DB7" w:rsidRPr="000025E7" w14:paraId="0FCC2A39" w14:textId="77777777" w:rsidTr="005D2C70">
        <w:tc>
          <w:tcPr>
            <w:tcW w:w="2376" w:type="dxa"/>
          </w:tcPr>
          <w:p w14:paraId="24D1EC99" w14:textId="77777777" w:rsidR="00320DB7" w:rsidRPr="000025E7" w:rsidRDefault="00320DB7" w:rsidP="00D043BF">
            <w:pPr>
              <w:tabs>
                <w:tab w:val="left" w:pos="7050"/>
              </w:tabs>
              <w:spacing w:line="240" w:lineRule="atLeast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合　計</w:t>
            </w:r>
          </w:p>
        </w:tc>
        <w:tc>
          <w:tcPr>
            <w:tcW w:w="2410" w:type="dxa"/>
          </w:tcPr>
          <w:p w14:paraId="246E70C4" w14:textId="77777777" w:rsidR="00320DB7" w:rsidRPr="000025E7" w:rsidRDefault="00766DA6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14,680,425</w:t>
            </w:r>
          </w:p>
        </w:tc>
        <w:tc>
          <w:tcPr>
            <w:tcW w:w="2268" w:type="dxa"/>
          </w:tcPr>
          <w:p w14:paraId="3BE8D81C" w14:textId="444E270C" w:rsidR="00320DB7" w:rsidRPr="000025E7" w:rsidRDefault="00B84727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11,118,988</w:t>
            </w:r>
          </w:p>
        </w:tc>
        <w:tc>
          <w:tcPr>
            <w:tcW w:w="2268" w:type="dxa"/>
          </w:tcPr>
          <w:p w14:paraId="6EB779E5" w14:textId="64D4D33A" w:rsidR="00320DB7" w:rsidRPr="000025E7" w:rsidRDefault="00B84727" w:rsidP="00D043BF">
            <w:pPr>
              <w:tabs>
                <w:tab w:val="left" w:pos="7050"/>
              </w:tabs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3,561,437</w:t>
            </w:r>
          </w:p>
        </w:tc>
      </w:tr>
    </w:tbl>
    <w:p w14:paraId="267C9311" w14:textId="77777777" w:rsidR="006442E0" w:rsidRPr="000025E7" w:rsidRDefault="006442E0" w:rsidP="00AA0201">
      <w:pPr>
        <w:spacing w:line="240" w:lineRule="atLeast"/>
        <w:rPr>
          <w:rFonts w:ascii="ＭＳ Ｐゴシック" w:eastAsia="ＭＳ Ｐゴシック" w:hAnsi="ＭＳ Ｐゴシック"/>
          <w:szCs w:val="21"/>
        </w:rPr>
      </w:pPr>
    </w:p>
    <w:sectPr w:rsidR="006442E0" w:rsidRPr="000025E7" w:rsidSect="00AA0201">
      <w:pgSz w:w="11906" w:h="16838"/>
      <w:pgMar w:top="284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6711" w14:textId="77777777" w:rsidR="007565C3" w:rsidRDefault="007565C3" w:rsidP="00B832DA">
      <w:r>
        <w:separator/>
      </w:r>
    </w:p>
  </w:endnote>
  <w:endnote w:type="continuationSeparator" w:id="0">
    <w:p w14:paraId="4B0C604A" w14:textId="77777777" w:rsidR="007565C3" w:rsidRDefault="007565C3" w:rsidP="00B8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7D58" w14:textId="77777777" w:rsidR="007565C3" w:rsidRDefault="007565C3" w:rsidP="00B832DA">
      <w:r>
        <w:separator/>
      </w:r>
    </w:p>
  </w:footnote>
  <w:footnote w:type="continuationSeparator" w:id="0">
    <w:p w14:paraId="5D5C9C07" w14:textId="77777777" w:rsidR="007565C3" w:rsidRDefault="007565C3" w:rsidP="00B8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D0C"/>
    <w:multiLevelType w:val="hybridMultilevel"/>
    <w:tmpl w:val="A7B2F5CA"/>
    <w:lvl w:ilvl="0" w:tplc="2930A0B4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930086"/>
    <w:multiLevelType w:val="hybridMultilevel"/>
    <w:tmpl w:val="09509AAA"/>
    <w:lvl w:ilvl="0" w:tplc="83FA8C98">
      <w:start w:val="1"/>
      <w:numFmt w:val="bullet"/>
      <w:lvlText w:val="・"/>
      <w:lvlJc w:val="left"/>
      <w:pPr>
        <w:ind w:left="891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2" w15:restartNumberingAfterBreak="0">
    <w:nsid w:val="59253C60"/>
    <w:multiLevelType w:val="hybridMultilevel"/>
    <w:tmpl w:val="6FF800A0"/>
    <w:lvl w:ilvl="0" w:tplc="E0DE3D90">
      <w:start w:val="1"/>
      <w:numFmt w:val="decimalEnclosedCircle"/>
      <w:lvlText w:val="%1"/>
      <w:lvlJc w:val="left"/>
      <w:pPr>
        <w:ind w:left="675" w:hanging="360"/>
      </w:pPr>
      <w:rPr>
        <w:rFonts w:hint="eastAsia"/>
      </w:rPr>
    </w:lvl>
    <w:lvl w:ilvl="1" w:tplc="55B6C154">
      <w:start w:val="1"/>
      <w:numFmt w:val="bullet"/>
      <w:lvlText w:val="・"/>
      <w:lvlJc w:val="left"/>
      <w:pPr>
        <w:ind w:left="1095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78731C3E"/>
    <w:multiLevelType w:val="hybridMultilevel"/>
    <w:tmpl w:val="C5828F9C"/>
    <w:lvl w:ilvl="0" w:tplc="4A6A5816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E23"/>
    <w:rsid w:val="000025E7"/>
    <w:rsid w:val="00011BD4"/>
    <w:rsid w:val="0003548E"/>
    <w:rsid w:val="000447B2"/>
    <w:rsid w:val="00044D44"/>
    <w:rsid w:val="000A677E"/>
    <w:rsid w:val="000D2ADC"/>
    <w:rsid w:val="0012137D"/>
    <w:rsid w:val="00186249"/>
    <w:rsid w:val="001B5933"/>
    <w:rsid w:val="001D7556"/>
    <w:rsid w:val="00233AFF"/>
    <w:rsid w:val="002A5470"/>
    <w:rsid w:val="00320DB7"/>
    <w:rsid w:val="003407A9"/>
    <w:rsid w:val="00367E55"/>
    <w:rsid w:val="00380520"/>
    <w:rsid w:val="003C1E73"/>
    <w:rsid w:val="003C324B"/>
    <w:rsid w:val="00445CB6"/>
    <w:rsid w:val="0046646C"/>
    <w:rsid w:val="00474AFA"/>
    <w:rsid w:val="004B32D7"/>
    <w:rsid w:val="00525E54"/>
    <w:rsid w:val="005C066E"/>
    <w:rsid w:val="005D1DD1"/>
    <w:rsid w:val="005D2C70"/>
    <w:rsid w:val="005E5D2D"/>
    <w:rsid w:val="00632CD6"/>
    <w:rsid w:val="006442E0"/>
    <w:rsid w:val="00647EBD"/>
    <w:rsid w:val="00676FFB"/>
    <w:rsid w:val="00694DFA"/>
    <w:rsid w:val="006A2E0B"/>
    <w:rsid w:val="006D13FE"/>
    <w:rsid w:val="006E6209"/>
    <w:rsid w:val="006F5D88"/>
    <w:rsid w:val="007119A0"/>
    <w:rsid w:val="007565C3"/>
    <w:rsid w:val="00766DA6"/>
    <w:rsid w:val="007A0DAC"/>
    <w:rsid w:val="007C22FD"/>
    <w:rsid w:val="007E3693"/>
    <w:rsid w:val="0083757D"/>
    <w:rsid w:val="008C0F2B"/>
    <w:rsid w:val="008C228B"/>
    <w:rsid w:val="00911A32"/>
    <w:rsid w:val="009475BA"/>
    <w:rsid w:val="00960A54"/>
    <w:rsid w:val="00987A6E"/>
    <w:rsid w:val="009D1946"/>
    <w:rsid w:val="00A21A94"/>
    <w:rsid w:val="00AA0201"/>
    <w:rsid w:val="00AF64F3"/>
    <w:rsid w:val="00B10525"/>
    <w:rsid w:val="00B12E23"/>
    <w:rsid w:val="00B2073D"/>
    <w:rsid w:val="00B602F8"/>
    <w:rsid w:val="00B832DA"/>
    <w:rsid w:val="00B84727"/>
    <w:rsid w:val="00D043BF"/>
    <w:rsid w:val="00D55DB3"/>
    <w:rsid w:val="00DE2F81"/>
    <w:rsid w:val="00DF7890"/>
    <w:rsid w:val="00E07474"/>
    <w:rsid w:val="00E1107C"/>
    <w:rsid w:val="00E16903"/>
    <w:rsid w:val="00E22A6E"/>
    <w:rsid w:val="00E6684A"/>
    <w:rsid w:val="00E850EA"/>
    <w:rsid w:val="00EC1F01"/>
    <w:rsid w:val="00EE3FD0"/>
    <w:rsid w:val="00F26343"/>
    <w:rsid w:val="00F533ED"/>
    <w:rsid w:val="00F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A931F"/>
  <w15:docId w15:val="{E3BE7C39-D9A0-4ACE-A0F2-B0BE05EB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3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2DA"/>
  </w:style>
  <w:style w:type="paragraph" w:styleId="a6">
    <w:name w:val="footer"/>
    <w:basedOn w:val="a"/>
    <w:link w:val="a7"/>
    <w:uiPriority w:val="99"/>
    <w:unhideWhenUsed/>
    <w:rsid w:val="00B83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2DA"/>
  </w:style>
  <w:style w:type="table" w:styleId="a8">
    <w:name w:val="Table Grid"/>
    <w:basedOn w:val="a1"/>
    <w:uiPriority w:val="59"/>
    <w:rsid w:val="00F2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2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2C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norit</cp:lastModifiedBy>
  <cp:revision>38</cp:revision>
  <cp:lastPrinted>2021-04-14T01:19:00Z</cp:lastPrinted>
  <dcterms:created xsi:type="dcterms:W3CDTF">2016-02-26T06:14:00Z</dcterms:created>
  <dcterms:modified xsi:type="dcterms:W3CDTF">2021-04-20T05:50:00Z</dcterms:modified>
</cp:coreProperties>
</file>